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3"/>
        <w:gridCol w:w="1402"/>
        <w:gridCol w:w="393"/>
        <w:gridCol w:w="2896"/>
        <w:gridCol w:w="2120"/>
        <w:gridCol w:w="2356"/>
        <w:gridCol w:w="1948"/>
        <w:gridCol w:w="1943"/>
      </w:tblGrid>
      <w:tr w:rsidR="0091055C" w:rsidRPr="00380B8D" w:rsidTr="00787496">
        <w:trPr>
          <w:trHeight w:val="1503"/>
        </w:trPr>
        <w:tc>
          <w:tcPr>
            <w:tcW w:w="577" w:type="pct"/>
            <w:vMerge w:val="restart"/>
          </w:tcPr>
          <w:p w:rsidR="00EB368F" w:rsidRDefault="00EB368F" w:rsidP="00380B8D">
            <w:pPr>
              <w:widowControl w:val="0"/>
              <w:autoSpaceDE w:val="0"/>
              <w:autoSpaceDN w:val="0"/>
              <w:spacing w:before="1" w:after="0" w:line="271" w:lineRule="auto"/>
              <w:ind w:left="35" w:right="342"/>
              <w:jc w:val="both"/>
              <w:rPr>
                <w:rFonts w:ascii="Trebuchet MS" w:eastAsia="Times New Roman" w:hAnsi="Times New Roman" w:cs="Times New Roman"/>
                <w:b/>
                <w:w w:val="90"/>
                <w:sz w:val="20"/>
                <w:lang w:eastAsia="it-IT" w:bidi="it-IT"/>
              </w:rPr>
            </w:pPr>
            <w:bookmarkStart w:id="0" w:name="_GoBack" w:colFirst="2" w:colLast="2"/>
            <w:r w:rsidRPr="00380B8D">
              <w:rPr>
                <w:rFonts w:ascii="Trebuchet MS" w:eastAsia="Times New Roman" w:hAnsi="Times New Roman" w:cs="Times New Roman"/>
                <w:b/>
                <w:w w:val="90"/>
                <w:sz w:val="20"/>
                <w:lang w:eastAsia="it-IT" w:bidi="it-IT"/>
              </w:rPr>
              <w:t>1)Acquisizione</w:t>
            </w:r>
            <w:r w:rsidRPr="00380B8D">
              <w:rPr>
                <w:rFonts w:ascii="Trebuchet MS" w:eastAsia="Times New Roman" w:hAnsi="Times New Roman" w:cs="Times New Roman"/>
                <w:b/>
                <w:spacing w:val="-32"/>
                <w:w w:val="90"/>
                <w:sz w:val="20"/>
                <w:lang w:eastAsia="it-IT" w:bidi="it-IT"/>
              </w:rPr>
              <w:t xml:space="preserve"> </w:t>
            </w:r>
            <w:r w:rsidRPr="00380B8D">
              <w:rPr>
                <w:rFonts w:ascii="Trebuchet MS" w:eastAsia="Times New Roman" w:hAnsi="Times New Roman" w:cs="Times New Roman"/>
                <w:b/>
                <w:w w:val="90"/>
                <w:sz w:val="20"/>
                <w:lang w:eastAsia="it-IT" w:bidi="it-IT"/>
              </w:rPr>
              <w:t xml:space="preserve">e </w:t>
            </w:r>
          </w:p>
          <w:p w:rsidR="00EB368F" w:rsidRPr="00380B8D" w:rsidRDefault="00EB368F" w:rsidP="00380B8D">
            <w:pPr>
              <w:widowControl w:val="0"/>
              <w:autoSpaceDE w:val="0"/>
              <w:autoSpaceDN w:val="0"/>
              <w:spacing w:before="1" w:after="0" w:line="271" w:lineRule="auto"/>
              <w:ind w:left="35" w:right="342"/>
              <w:jc w:val="both"/>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progressione</w:t>
            </w:r>
            <w:r w:rsidRPr="00380B8D">
              <w:rPr>
                <w:rFonts w:ascii="Trebuchet MS" w:eastAsia="Times New Roman" w:hAnsi="Times New Roman" w:cs="Times New Roman"/>
                <w:b/>
                <w:spacing w:val="-18"/>
                <w:w w:val="90"/>
                <w:sz w:val="20"/>
                <w:lang w:eastAsia="it-IT" w:bidi="it-IT"/>
              </w:rPr>
              <w:t xml:space="preserve"> </w:t>
            </w:r>
            <w:r w:rsidRPr="00380B8D">
              <w:rPr>
                <w:rFonts w:ascii="Trebuchet MS" w:eastAsia="Times New Roman" w:hAnsi="Times New Roman" w:cs="Times New Roman"/>
                <w:b/>
                <w:w w:val="90"/>
                <w:sz w:val="20"/>
                <w:lang w:eastAsia="it-IT" w:bidi="it-IT"/>
              </w:rPr>
              <w:t xml:space="preserve">del </w:t>
            </w:r>
            <w:r w:rsidRPr="00380B8D">
              <w:rPr>
                <w:rFonts w:ascii="Trebuchet MS" w:eastAsia="Times New Roman" w:hAnsi="Times New Roman" w:cs="Times New Roman"/>
                <w:b/>
                <w:sz w:val="20"/>
                <w:lang w:eastAsia="it-IT" w:bidi="it-IT"/>
              </w:rPr>
              <w:t>personale</w:t>
            </w:r>
          </w:p>
        </w:tc>
        <w:tc>
          <w:tcPr>
            <w:tcW w:w="475" w:type="pct"/>
            <w:vMerge w:val="restart"/>
          </w:tcPr>
          <w:p w:rsidR="00EB368F" w:rsidRDefault="00EB368F" w:rsidP="00380B8D">
            <w:pPr>
              <w:widowControl w:val="0"/>
              <w:autoSpaceDE w:val="0"/>
              <w:autoSpaceDN w:val="0"/>
              <w:spacing w:before="3" w:after="0" w:line="240" w:lineRule="auto"/>
              <w:ind w:left="152"/>
              <w:rPr>
                <w:rFonts w:ascii="Trebuchet MS" w:eastAsia="Times New Roman" w:hAnsi="Times New Roman" w:cs="Times New Roman"/>
                <w:sz w:val="16"/>
                <w:lang w:eastAsia="it-IT" w:bidi="it-IT"/>
              </w:rPr>
            </w:pPr>
          </w:p>
          <w:p w:rsidR="00EB368F" w:rsidRDefault="00EB368F" w:rsidP="00380B8D">
            <w:pPr>
              <w:widowControl w:val="0"/>
              <w:autoSpaceDE w:val="0"/>
              <w:autoSpaceDN w:val="0"/>
              <w:spacing w:before="3" w:after="0" w:line="240" w:lineRule="auto"/>
              <w:ind w:left="152"/>
              <w:rPr>
                <w:rFonts w:ascii="Trebuchet MS" w:eastAsia="Times New Roman" w:hAnsi="Times New Roman" w:cs="Times New Roman"/>
                <w:sz w:val="16"/>
                <w:lang w:eastAsia="it-IT" w:bidi="it-IT"/>
              </w:rPr>
            </w:pPr>
          </w:p>
          <w:p w:rsidR="00EB368F" w:rsidRDefault="00EB368F" w:rsidP="00380B8D">
            <w:pPr>
              <w:widowControl w:val="0"/>
              <w:autoSpaceDE w:val="0"/>
              <w:autoSpaceDN w:val="0"/>
              <w:spacing w:before="3" w:after="0" w:line="240" w:lineRule="auto"/>
              <w:ind w:left="152"/>
              <w:rPr>
                <w:rFonts w:ascii="Trebuchet MS" w:eastAsia="Times New Roman" w:hAnsi="Times New Roman" w:cs="Times New Roman"/>
                <w:sz w:val="16"/>
                <w:lang w:eastAsia="it-IT" w:bidi="it-IT"/>
              </w:rPr>
            </w:pPr>
          </w:p>
          <w:p w:rsidR="00EB368F" w:rsidRDefault="00EB368F" w:rsidP="00380B8D">
            <w:pPr>
              <w:widowControl w:val="0"/>
              <w:autoSpaceDE w:val="0"/>
              <w:autoSpaceDN w:val="0"/>
              <w:spacing w:before="3" w:after="0" w:line="240" w:lineRule="auto"/>
              <w:ind w:left="152"/>
              <w:rPr>
                <w:rFonts w:ascii="Trebuchet MS" w:eastAsia="Times New Roman" w:hAnsi="Times New Roman" w:cs="Times New Roman"/>
                <w:sz w:val="16"/>
                <w:lang w:eastAsia="it-IT" w:bidi="it-IT"/>
              </w:rPr>
            </w:pPr>
          </w:p>
          <w:p w:rsidR="00EB368F" w:rsidRDefault="00EB368F" w:rsidP="00380B8D">
            <w:pPr>
              <w:widowControl w:val="0"/>
              <w:autoSpaceDE w:val="0"/>
              <w:autoSpaceDN w:val="0"/>
              <w:spacing w:before="3" w:after="0" w:line="240" w:lineRule="auto"/>
              <w:ind w:left="152"/>
              <w:rPr>
                <w:rFonts w:ascii="Trebuchet MS" w:eastAsia="Times New Roman" w:hAnsi="Times New Roman" w:cs="Times New Roman"/>
                <w:sz w:val="16"/>
                <w:lang w:eastAsia="it-IT" w:bidi="it-IT"/>
              </w:rPr>
            </w:pPr>
          </w:p>
          <w:p w:rsidR="00EB368F" w:rsidRPr="00380B8D" w:rsidRDefault="00EB368F" w:rsidP="00380B8D">
            <w:pPr>
              <w:widowControl w:val="0"/>
              <w:autoSpaceDE w:val="0"/>
              <w:autoSpaceDN w:val="0"/>
              <w:spacing w:before="3" w:after="0" w:line="240" w:lineRule="auto"/>
              <w:ind w:left="152"/>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Reclutamento</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19"/>
                <w:lang w:eastAsia="it-IT" w:bidi="it-IT"/>
              </w:rPr>
            </w:pPr>
          </w:p>
          <w:p w:rsidR="00EB368F" w:rsidRPr="00380B8D" w:rsidRDefault="00EB368F" w:rsidP="00380B8D">
            <w:pPr>
              <w:widowControl w:val="0"/>
              <w:autoSpaceDE w:val="0"/>
              <w:autoSpaceDN w:val="0"/>
              <w:spacing w:after="0" w:line="249" w:lineRule="exact"/>
              <w:ind w:right="124"/>
              <w:jc w:val="right"/>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3</w:t>
            </w:r>
          </w:p>
        </w:tc>
        <w:tc>
          <w:tcPr>
            <w:tcW w:w="981" w:type="pct"/>
          </w:tcPr>
          <w:p w:rsidR="00EB368F" w:rsidRPr="00380B8D" w:rsidRDefault="00EB368F" w:rsidP="00380B8D">
            <w:pPr>
              <w:widowControl w:val="0"/>
              <w:autoSpaceDE w:val="0"/>
              <w:autoSpaceDN w:val="0"/>
              <w:spacing w:before="3" w:after="0" w:line="278" w:lineRule="auto"/>
              <w:ind w:left="29" w:right="5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1)</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Previsione</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requisiti</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accesso</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"personalizzati"</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 xml:space="preserve">ed </w:t>
            </w:r>
            <w:r w:rsidRPr="00380B8D">
              <w:rPr>
                <w:rFonts w:ascii="Trebuchet MS" w:eastAsia="Times New Roman" w:hAnsi="Times New Roman" w:cs="Times New Roman"/>
                <w:sz w:val="16"/>
                <w:lang w:eastAsia="it-IT" w:bidi="it-IT"/>
              </w:rPr>
              <w:t>insufficienza</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di</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meccanismi</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oggettivi</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e</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 xml:space="preserve">trasparenti </w:t>
            </w:r>
            <w:r w:rsidRPr="00380B8D">
              <w:rPr>
                <w:rFonts w:ascii="Trebuchet MS" w:eastAsia="Times New Roman" w:hAnsi="Times New Roman" w:cs="Times New Roman"/>
                <w:w w:val="95"/>
                <w:sz w:val="16"/>
                <w:lang w:eastAsia="it-IT" w:bidi="it-IT"/>
              </w:rPr>
              <w:t>idonei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a</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verificare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il</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possesso</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dei</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requisiti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attitudinali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 xml:space="preserve">e </w:t>
            </w:r>
            <w:r w:rsidRPr="00380B8D">
              <w:rPr>
                <w:rFonts w:ascii="Trebuchet MS" w:eastAsia="Times New Roman" w:hAnsi="Times New Roman" w:cs="Times New Roman"/>
                <w:sz w:val="16"/>
                <w:lang w:eastAsia="it-IT" w:bidi="it-IT"/>
              </w:rPr>
              <w:t>professionali</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richiesti</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in</w:t>
            </w:r>
            <w:r w:rsidRPr="00380B8D">
              <w:rPr>
                <w:rFonts w:ascii="Trebuchet MS" w:eastAsia="Times New Roman" w:hAnsi="Times New Roman" w:cs="Times New Roman"/>
                <w:spacing w:val="-34"/>
                <w:sz w:val="16"/>
                <w:lang w:eastAsia="it-IT" w:bidi="it-IT"/>
              </w:rPr>
              <w:t xml:space="preserve"> </w:t>
            </w:r>
            <w:r w:rsidRPr="00380B8D">
              <w:rPr>
                <w:rFonts w:ascii="Trebuchet MS" w:eastAsia="Times New Roman" w:hAnsi="Times New Roman" w:cs="Times New Roman"/>
                <w:sz w:val="16"/>
                <w:lang w:eastAsia="it-IT" w:bidi="it-IT"/>
              </w:rPr>
              <w:t>relazione</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alla</w:t>
            </w:r>
            <w:r w:rsidRPr="00380B8D">
              <w:rPr>
                <w:rFonts w:ascii="Trebuchet MS" w:eastAsia="Times New Roman" w:hAnsi="Times New Roman" w:cs="Times New Roman"/>
                <w:spacing w:val="-34"/>
                <w:sz w:val="16"/>
                <w:lang w:eastAsia="it-IT" w:bidi="it-IT"/>
              </w:rPr>
              <w:t xml:space="preserve"> </w:t>
            </w:r>
            <w:r w:rsidRPr="00380B8D">
              <w:rPr>
                <w:rFonts w:ascii="Trebuchet MS" w:eastAsia="Times New Roman" w:hAnsi="Times New Roman" w:cs="Times New Roman"/>
                <w:sz w:val="16"/>
                <w:lang w:eastAsia="it-IT" w:bidi="it-IT"/>
              </w:rPr>
              <w:t>posizione</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 xml:space="preserve">da </w:t>
            </w:r>
            <w:r w:rsidRPr="00380B8D">
              <w:rPr>
                <w:rFonts w:ascii="Trebuchet MS" w:eastAsia="Times New Roman" w:hAnsi="Times New Roman" w:cs="Times New Roman"/>
                <w:w w:val="95"/>
                <w:sz w:val="16"/>
                <w:lang w:eastAsia="it-IT" w:bidi="it-IT"/>
              </w:rPr>
              <w:t>ricoprire</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allo</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scopo</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reclutare</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candidati</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particolari.</w:t>
            </w:r>
          </w:p>
        </w:tc>
        <w:tc>
          <w:tcPr>
            <w:tcW w:w="718" w:type="pct"/>
          </w:tcPr>
          <w:p w:rsidR="00EB368F" w:rsidRPr="00380B8D" w:rsidRDefault="00EB368F" w:rsidP="00380B8D">
            <w:pPr>
              <w:widowControl w:val="0"/>
              <w:autoSpaceDE w:val="0"/>
              <w:autoSpaceDN w:val="0"/>
              <w:spacing w:before="3" w:after="0" w:line="278" w:lineRule="auto"/>
              <w:ind w:left="30" w:right="126"/>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Dipartimento Amministrativo, </w:t>
            </w:r>
            <w:r w:rsidRPr="00380B8D">
              <w:rPr>
                <w:rFonts w:ascii="Trebuchet MS" w:eastAsia="Times New Roman" w:hAnsi="Times New Roman" w:cs="Times New Roman"/>
                <w:sz w:val="16"/>
                <w:lang w:eastAsia="it-IT" w:bidi="it-IT"/>
              </w:rPr>
              <w:t>UOC</w:t>
            </w:r>
            <w:r w:rsidRPr="00380B8D">
              <w:rPr>
                <w:rFonts w:ascii="Trebuchet MS" w:eastAsia="Times New Roman" w:hAnsi="Times New Roman" w:cs="Times New Roman"/>
                <w:spacing w:val="-16"/>
                <w:sz w:val="16"/>
                <w:lang w:eastAsia="it-IT" w:bidi="it-IT"/>
              </w:rPr>
              <w:t xml:space="preserve"> </w:t>
            </w:r>
            <w:r w:rsidRPr="00380B8D">
              <w:rPr>
                <w:rFonts w:ascii="Trebuchet MS" w:eastAsia="Times New Roman" w:hAnsi="Times New Roman" w:cs="Times New Roman"/>
                <w:sz w:val="16"/>
                <w:lang w:eastAsia="it-IT" w:bidi="it-IT"/>
              </w:rPr>
              <w:t>Risorse</w:t>
            </w:r>
            <w:r w:rsidRPr="00380B8D">
              <w:rPr>
                <w:rFonts w:ascii="Trebuchet MS" w:eastAsia="Times New Roman" w:hAnsi="Times New Roman" w:cs="Times New Roman"/>
                <w:spacing w:val="-31"/>
                <w:sz w:val="16"/>
                <w:lang w:eastAsia="it-IT" w:bidi="it-IT"/>
              </w:rPr>
              <w:t xml:space="preserve"> </w:t>
            </w:r>
            <w:r w:rsidRPr="00380B8D">
              <w:rPr>
                <w:rFonts w:ascii="Trebuchet MS" w:eastAsia="Times New Roman" w:hAnsi="Times New Roman" w:cs="Times New Roman"/>
                <w:sz w:val="16"/>
                <w:lang w:eastAsia="it-IT" w:bidi="it-IT"/>
              </w:rPr>
              <w:t>Umane;</w:t>
            </w:r>
            <w:r w:rsidRPr="00380B8D">
              <w:rPr>
                <w:rFonts w:ascii="Trebuchet MS" w:eastAsia="Times New Roman" w:hAnsi="Times New Roman" w:cs="Times New Roman"/>
                <w:spacing w:val="-16"/>
                <w:sz w:val="16"/>
                <w:lang w:eastAsia="it-IT" w:bidi="it-IT"/>
              </w:rPr>
              <w:t xml:space="preserve"> </w:t>
            </w:r>
            <w:r w:rsidRPr="00380B8D">
              <w:rPr>
                <w:rFonts w:ascii="Trebuchet MS" w:eastAsia="Times New Roman" w:hAnsi="Times New Roman" w:cs="Times New Roman"/>
                <w:sz w:val="16"/>
                <w:lang w:eastAsia="it-IT" w:bidi="it-IT"/>
              </w:rPr>
              <w:t>UOS</w:t>
            </w:r>
            <w:r w:rsidRPr="00380B8D">
              <w:rPr>
                <w:rFonts w:ascii="Trebuchet MS" w:eastAsia="Times New Roman" w:hAnsi="Times New Roman" w:cs="Times New Roman"/>
                <w:spacing w:val="-32"/>
                <w:sz w:val="16"/>
                <w:lang w:eastAsia="it-IT" w:bidi="it-IT"/>
              </w:rPr>
              <w:t xml:space="preserve"> </w:t>
            </w:r>
            <w:r w:rsidRPr="00380B8D">
              <w:rPr>
                <w:rFonts w:ascii="Trebuchet MS" w:eastAsia="Times New Roman" w:hAnsi="Times New Roman" w:cs="Times New Roman"/>
                <w:sz w:val="16"/>
                <w:lang w:eastAsia="it-IT" w:bidi="it-IT"/>
              </w:rPr>
              <w:t>Stato Giuridico</w:t>
            </w:r>
          </w:p>
        </w:tc>
        <w:tc>
          <w:tcPr>
            <w:tcW w:w="798" w:type="pct"/>
          </w:tcPr>
          <w:p w:rsidR="00B72C4B" w:rsidRDefault="00B72C4B" w:rsidP="00380B8D">
            <w:pPr>
              <w:widowControl w:val="0"/>
              <w:autoSpaceDE w:val="0"/>
              <w:autoSpaceDN w:val="0"/>
              <w:spacing w:before="1" w:after="0" w:line="278" w:lineRule="auto"/>
              <w:ind w:left="29"/>
              <w:rPr>
                <w:rFonts w:ascii="Trebuchet MS" w:eastAsia="Times New Roman" w:hAnsi="Times New Roman" w:cs="Times New Roman"/>
                <w:b/>
                <w:sz w:val="16"/>
                <w:lang w:eastAsia="it-IT" w:bidi="it-IT"/>
              </w:rPr>
            </w:pPr>
            <w:r>
              <w:rPr>
                <w:rFonts w:ascii="Trebuchet MS" w:eastAsia="Times New Roman" w:hAnsi="Times New Roman" w:cs="Times New Roman"/>
                <w:b/>
                <w:sz w:val="16"/>
                <w:lang w:eastAsia="it-IT" w:bidi="it-IT"/>
              </w:rPr>
              <w:t>Preliminarmente indizione avviso di selezione/concorso con pubblicazione sui siti istituzionali e bollettini ufficiali regionali e nazionali (per i concorsi a tempo indeterminato).</w:t>
            </w:r>
          </w:p>
          <w:p w:rsidR="00EB368F" w:rsidRPr="00380B8D" w:rsidRDefault="00B72C4B" w:rsidP="00380B8D">
            <w:pPr>
              <w:widowControl w:val="0"/>
              <w:autoSpaceDE w:val="0"/>
              <w:autoSpaceDN w:val="0"/>
              <w:spacing w:before="1" w:after="0" w:line="278" w:lineRule="auto"/>
              <w:ind w:left="29"/>
              <w:rPr>
                <w:rFonts w:ascii="Trebuchet MS" w:eastAsia="Times New Roman" w:hAnsi="Times New Roman" w:cs="Times New Roman"/>
                <w:b/>
                <w:sz w:val="16"/>
                <w:lang w:eastAsia="it-IT" w:bidi="it-IT"/>
              </w:rPr>
            </w:pPr>
            <w:r>
              <w:rPr>
                <w:rFonts w:ascii="Trebuchet MS" w:eastAsia="Times New Roman" w:hAnsi="Times New Roman" w:cs="Times New Roman"/>
                <w:b/>
                <w:sz w:val="16"/>
                <w:lang w:eastAsia="it-IT" w:bidi="it-IT"/>
              </w:rPr>
              <w:t xml:space="preserve">Esistenza </w:t>
            </w:r>
            <w:r w:rsidR="00EB368F" w:rsidRPr="00380B8D">
              <w:rPr>
                <w:rFonts w:ascii="Trebuchet MS" w:eastAsia="Times New Roman" w:hAnsi="Times New Roman" w:cs="Times New Roman"/>
                <w:b/>
                <w:sz w:val="16"/>
                <w:lang w:eastAsia="it-IT" w:bidi="it-IT"/>
              </w:rPr>
              <w:t xml:space="preserve">Deliberazione di approvazione criteri </w:t>
            </w:r>
            <w:r w:rsidR="00A6760C">
              <w:rPr>
                <w:rFonts w:ascii="Trebuchet MS" w:eastAsia="Times New Roman" w:hAnsi="Times New Roman" w:cs="Times New Roman"/>
                <w:b/>
                <w:sz w:val="16"/>
                <w:lang w:eastAsia="it-IT" w:bidi="it-IT"/>
              </w:rPr>
              <w:t xml:space="preserve">di </w:t>
            </w:r>
            <w:r w:rsidR="00EB368F" w:rsidRPr="00380B8D">
              <w:rPr>
                <w:rFonts w:ascii="Trebuchet MS" w:eastAsia="Times New Roman" w:hAnsi="Times New Roman" w:cs="Times New Roman"/>
                <w:b/>
                <w:sz w:val="16"/>
                <w:lang w:eastAsia="it-IT" w:bidi="it-IT"/>
              </w:rPr>
              <w:t xml:space="preserve">valutazione titoli e curricula per gli incarichi a tempo determinato, aggiornate periodicamente. </w:t>
            </w:r>
          </w:p>
          <w:p w:rsidR="00EB368F" w:rsidRPr="00380B8D" w:rsidRDefault="00EB368F" w:rsidP="00A6760C">
            <w:pPr>
              <w:widowControl w:val="0"/>
              <w:autoSpaceDE w:val="0"/>
              <w:autoSpaceDN w:val="0"/>
              <w:spacing w:before="1" w:after="0" w:line="278" w:lineRule="auto"/>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b/>
                <w:sz w:val="16"/>
                <w:lang w:eastAsia="it-IT" w:bidi="it-IT"/>
              </w:rPr>
              <w:t>Per il reclutamento a tempo indeterminato esistenza di un regolamento nazionale per i criteri di valutazione dei titoli. Rimessa alla</w:t>
            </w:r>
            <w:r w:rsidR="00A6760C">
              <w:rPr>
                <w:rFonts w:ascii="Trebuchet MS" w:eastAsia="Times New Roman" w:hAnsi="Times New Roman" w:cs="Times New Roman"/>
                <w:b/>
                <w:sz w:val="16"/>
                <w:lang w:eastAsia="it-IT" w:bidi="it-IT"/>
              </w:rPr>
              <w:t xml:space="preserve">) </w:t>
            </w:r>
            <w:r w:rsidRPr="00380B8D">
              <w:rPr>
                <w:rFonts w:ascii="Trebuchet MS" w:eastAsia="Times New Roman" w:hAnsi="Times New Roman" w:cs="Times New Roman"/>
                <w:b/>
                <w:sz w:val="16"/>
                <w:lang w:eastAsia="it-IT" w:bidi="it-IT"/>
              </w:rPr>
              <w:t xml:space="preserve"> la valutazione curriculare (entro i limiti del punteggio stabilito dalla legge) e la predisposizione e valutazione prove d</w:t>
            </w:r>
            <w:r w:rsidRPr="00380B8D">
              <w:rPr>
                <w:rFonts w:ascii="Trebuchet MS" w:eastAsia="Times New Roman" w:hAnsi="Times New Roman" w:cs="Times New Roman"/>
                <w:b/>
                <w:sz w:val="16"/>
                <w:lang w:eastAsia="it-IT" w:bidi="it-IT"/>
              </w:rPr>
              <w:t>’</w:t>
            </w:r>
            <w:r w:rsidRPr="00380B8D">
              <w:rPr>
                <w:rFonts w:ascii="Trebuchet MS" w:eastAsia="Times New Roman" w:hAnsi="Times New Roman" w:cs="Times New Roman"/>
                <w:b/>
                <w:sz w:val="16"/>
                <w:lang w:eastAsia="it-IT" w:bidi="it-IT"/>
              </w:rPr>
              <w:t>esame.</w:t>
            </w:r>
          </w:p>
        </w:tc>
        <w:tc>
          <w:tcPr>
            <w:tcW w:w="660"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r w:rsidRPr="00380B8D">
              <w:rPr>
                <w:rFonts w:ascii="Times New Roman" w:eastAsia="Times New Roman" w:hAnsi="Times New Roman" w:cs="Times New Roman"/>
                <w:sz w:val="16"/>
                <w:lang w:eastAsia="it-IT" w:bidi="it-IT"/>
              </w:rPr>
              <w:t>Verifica regolarità procedure da parte del Servizio Risorse Umane all’atto dell’approvazione verbali Commissio</w:t>
            </w:r>
            <w:r w:rsidR="00B72C4B">
              <w:rPr>
                <w:rFonts w:ascii="Times New Roman" w:eastAsia="Times New Roman" w:hAnsi="Times New Roman" w:cs="Times New Roman"/>
                <w:sz w:val="16"/>
                <w:lang w:eastAsia="it-IT" w:bidi="it-IT"/>
              </w:rPr>
              <w:t>n</w:t>
            </w:r>
            <w:r w:rsidRPr="00380B8D">
              <w:rPr>
                <w:rFonts w:ascii="Times New Roman" w:eastAsia="Times New Roman" w:hAnsi="Times New Roman" w:cs="Times New Roman"/>
                <w:sz w:val="16"/>
                <w:lang w:eastAsia="it-IT" w:bidi="it-IT"/>
              </w:rPr>
              <w:t>i</w:t>
            </w: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p w:rsidR="00EB368F" w:rsidRPr="00380B8D" w:rsidRDefault="00A6760C" w:rsidP="00380B8D">
            <w:pPr>
              <w:widowControl w:val="0"/>
              <w:autoSpaceDE w:val="0"/>
              <w:autoSpaceDN w:val="0"/>
              <w:spacing w:after="0" w:line="240" w:lineRule="auto"/>
              <w:rPr>
                <w:rFonts w:ascii="Times New Roman" w:eastAsia="Times New Roman" w:hAnsi="Times New Roman" w:cs="Times New Roman"/>
                <w:b/>
                <w:sz w:val="16"/>
                <w:lang w:eastAsia="it-IT" w:bidi="it-IT"/>
              </w:rPr>
            </w:pPr>
            <w:r>
              <w:rPr>
                <w:rFonts w:ascii="Times New Roman" w:eastAsia="Times New Roman" w:hAnsi="Times New Roman" w:cs="Times New Roman"/>
                <w:b/>
                <w:sz w:val="16"/>
                <w:lang w:eastAsia="it-IT" w:bidi="it-IT"/>
              </w:rPr>
              <w:t xml:space="preserve"> </w:t>
            </w:r>
            <w:r w:rsidR="00EB368F">
              <w:rPr>
                <w:rFonts w:ascii="Times New Roman" w:eastAsia="Times New Roman" w:hAnsi="Times New Roman" w:cs="Times New Roman"/>
                <w:b/>
                <w:sz w:val="16"/>
                <w:lang w:eastAsia="it-IT" w:bidi="it-IT"/>
              </w:rPr>
              <w:t xml:space="preserve"> </w:t>
            </w:r>
          </w:p>
        </w:tc>
        <w:tc>
          <w:tcPr>
            <w:tcW w:w="658" w:type="pct"/>
          </w:tcPr>
          <w:p w:rsidR="00EB368F" w:rsidRDefault="00A6760C"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Medio per le procedure concorsuali a tempo indeterminato stante la discrezionalità della commissione nella valutazione curriculare e delle prove di esame.</w:t>
            </w:r>
          </w:p>
          <w:p w:rsidR="00A6760C" w:rsidRPr="00380B8D" w:rsidRDefault="00A6760C" w:rsidP="00A6760C">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 per le procedure concorsuali a tempo determinato stante la rigorosa applicazione dei criteri predefiniti</w:t>
            </w:r>
          </w:p>
        </w:tc>
      </w:tr>
      <w:bookmarkEnd w:id="0"/>
      <w:tr w:rsidR="0091055C" w:rsidRPr="00380B8D" w:rsidTr="00787496">
        <w:trPr>
          <w:trHeight w:val="1722"/>
        </w:trPr>
        <w:tc>
          <w:tcPr>
            <w:tcW w:w="577"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189" w:after="0" w:line="249" w:lineRule="exact"/>
              <w:ind w:right="124"/>
              <w:jc w:val="right"/>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3</w:t>
            </w:r>
          </w:p>
        </w:tc>
        <w:tc>
          <w:tcPr>
            <w:tcW w:w="981" w:type="pct"/>
          </w:tcPr>
          <w:p w:rsidR="00EB368F" w:rsidRPr="00380B8D" w:rsidRDefault="00EB368F" w:rsidP="00380B8D">
            <w:pPr>
              <w:widowControl w:val="0"/>
              <w:autoSpaceDE w:val="0"/>
              <w:autoSpaceDN w:val="0"/>
              <w:spacing w:before="3" w:after="0" w:line="278" w:lineRule="auto"/>
              <w:ind w:left="30" w:right="480" w:hanging="1"/>
              <w:jc w:val="both"/>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2)</w:t>
            </w: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Irregolare</w:t>
            </w: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composizione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della</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commissione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 xml:space="preserve">di </w:t>
            </w:r>
            <w:r w:rsidRPr="00380B8D">
              <w:rPr>
                <w:rFonts w:ascii="Trebuchet MS" w:eastAsia="Times New Roman" w:hAnsi="Times New Roman" w:cs="Times New Roman"/>
                <w:w w:val="90"/>
                <w:sz w:val="16"/>
                <w:lang w:eastAsia="it-IT" w:bidi="it-IT"/>
              </w:rPr>
              <w:t>concorso finalizzata al reclutamento di</w:t>
            </w:r>
            <w:r w:rsidRPr="00380B8D">
              <w:rPr>
                <w:rFonts w:ascii="Trebuchet MS" w:eastAsia="Times New Roman" w:hAnsi="Times New Roman" w:cs="Times New Roman"/>
                <w:spacing w:val="-28"/>
                <w:w w:val="90"/>
                <w:sz w:val="16"/>
                <w:lang w:eastAsia="it-IT" w:bidi="it-IT"/>
              </w:rPr>
              <w:t xml:space="preserve"> </w:t>
            </w:r>
            <w:r w:rsidRPr="00380B8D">
              <w:rPr>
                <w:rFonts w:ascii="Trebuchet MS" w:eastAsia="Times New Roman" w:hAnsi="Times New Roman" w:cs="Times New Roman"/>
                <w:w w:val="90"/>
                <w:sz w:val="16"/>
                <w:lang w:eastAsia="it-IT" w:bidi="it-IT"/>
              </w:rPr>
              <w:t xml:space="preserve">candidati </w:t>
            </w:r>
            <w:r w:rsidRPr="00380B8D">
              <w:rPr>
                <w:rFonts w:ascii="Trebuchet MS" w:eastAsia="Times New Roman" w:hAnsi="Times New Roman" w:cs="Times New Roman"/>
                <w:sz w:val="16"/>
                <w:lang w:eastAsia="it-IT" w:bidi="it-IT"/>
              </w:rPr>
              <w:t>particolari</w:t>
            </w:r>
          </w:p>
        </w:tc>
        <w:tc>
          <w:tcPr>
            <w:tcW w:w="718" w:type="pct"/>
          </w:tcPr>
          <w:p w:rsidR="00EB368F" w:rsidRPr="00380B8D" w:rsidRDefault="00EB368F" w:rsidP="00380B8D">
            <w:pPr>
              <w:widowControl w:val="0"/>
              <w:autoSpaceDE w:val="0"/>
              <w:autoSpaceDN w:val="0"/>
              <w:spacing w:before="3" w:after="0" w:line="278" w:lineRule="auto"/>
              <w:ind w:left="30" w:right="162"/>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Dipartimento Amministrativo, </w:t>
            </w:r>
            <w:r w:rsidRPr="00380B8D">
              <w:rPr>
                <w:rFonts w:ascii="Trebuchet MS" w:eastAsia="Times New Roman" w:hAnsi="Times New Roman" w:cs="Times New Roman"/>
                <w:sz w:val="16"/>
                <w:lang w:eastAsia="it-IT" w:bidi="it-IT"/>
              </w:rPr>
              <w:t>UOC</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Risorse</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Umane;</w:t>
            </w:r>
            <w:r w:rsidRPr="00380B8D">
              <w:rPr>
                <w:rFonts w:ascii="Trebuchet MS" w:eastAsia="Times New Roman" w:hAnsi="Times New Roman" w:cs="Times New Roman"/>
                <w:spacing w:val="-23"/>
                <w:sz w:val="16"/>
                <w:lang w:eastAsia="it-IT" w:bidi="it-IT"/>
              </w:rPr>
              <w:t xml:space="preserve"> </w:t>
            </w:r>
            <w:r w:rsidRPr="00380B8D">
              <w:rPr>
                <w:rFonts w:ascii="Trebuchet MS" w:eastAsia="Times New Roman" w:hAnsi="Times New Roman" w:cs="Times New Roman"/>
                <w:sz w:val="16"/>
                <w:lang w:eastAsia="it-IT" w:bidi="it-IT"/>
              </w:rPr>
              <w:t>UOS</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Stato Giuridico</w:t>
            </w:r>
          </w:p>
        </w:tc>
        <w:tc>
          <w:tcPr>
            <w:tcW w:w="798" w:type="pct"/>
          </w:tcPr>
          <w:p w:rsidR="00A6760C" w:rsidRDefault="00A6760C" w:rsidP="00A6760C">
            <w:pPr>
              <w:widowControl w:val="0"/>
              <w:autoSpaceDE w:val="0"/>
              <w:autoSpaceDN w:val="0"/>
              <w:spacing w:before="3" w:after="0" w:line="278" w:lineRule="auto"/>
              <w:ind w:right="49"/>
              <w:rPr>
                <w:rFonts w:ascii="Trebuchet MS" w:eastAsia="Times New Roman" w:hAnsi="Times New Roman" w:cs="Times New Roman"/>
                <w:b/>
                <w:sz w:val="16"/>
                <w:lang w:eastAsia="it-IT" w:bidi="it-IT"/>
              </w:rPr>
            </w:pPr>
            <w:r>
              <w:rPr>
                <w:rFonts w:ascii="Trebuchet MS" w:eastAsia="Times New Roman" w:hAnsi="Times New Roman" w:cs="Times New Roman"/>
                <w:b/>
                <w:sz w:val="16"/>
                <w:lang w:eastAsia="it-IT" w:bidi="it-IT"/>
              </w:rPr>
              <w:t xml:space="preserve">La </w:t>
            </w:r>
            <w:r w:rsidRPr="00380B8D">
              <w:rPr>
                <w:rFonts w:ascii="Trebuchet MS" w:eastAsia="Times New Roman" w:hAnsi="Times New Roman" w:cs="Times New Roman"/>
                <w:b/>
                <w:sz w:val="16"/>
                <w:lang w:eastAsia="it-IT" w:bidi="it-IT"/>
              </w:rPr>
              <w:t>commissione</w:t>
            </w:r>
            <w:r>
              <w:rPr>
                <w:rFonts w:ascii="Trebuchet MS" w:eastAsia="Times New Roman" w:hAnsi="Times New Roman" w:cs="Times New Roman"/>
                <w:b/>
                <w:sz w:val="16"/>
                <w:lang w:eastAsia="it-IT" w:bidi="it-IT"/>
              </w:rPr>
              <w:t xml:space="preserve"> di concorso viene nominata come segue:</w:t>
            </w:r>
          </w:p>
          <w:p w:rsidR="00EB368F" w:rsidRDefault="00A6760C" w:rsidP="00540694">
            <w:pPr>
              <w:widowControl w:val="0"/>
              <w:autoSpaceDE w:val="0"/>
              <w:autoSpaceDN w:val="0"/>
              <w:spacing w:before="3" w:after="0" w:line="278" w:lineRule="auto"/>
              <w:ind w:right="49"/>
              <w:rPr>
                <w:rFonts w:ascii="Trebuchet MS" w:eastAsia="Times New Roman" w:hAnsi="Times New Roman" w:cs="Times New Roman"/>
                <w:b/>
                <w:sz w:val="16"/>
                <w:lang w:eastAsia="it-IT" w:bidi="it-IT"/>
              </w:rPr>
            </w:pPr>
            <w:r>
              <w:rPr>
                <w:rFonts w:ascii="Trebuchet MS" w:eastAsia="Times New Roman" w:hAnsi="Times New Roman" w:cs="Times New Roman"/>
                <w:b/>
                <w:sz w:val="16"/>
                <w:lang w:eastAsia="it-IT" w:bidi="it-IT"/>
              </w:rPr>
              <w:t xml:space="preserve">Area dirigenza: 1 componente a seguito pubblico sorteggio con avviso pubblicato sulla GURS, 1 </w:t>
            </w:r>
            <w:r w:rsidR="00540694">
              <w:rPr>
                <w:rFonts w:ascii="Trebuchet MS" w:eastAsia="Times New Roman" w:hAnsi="Times New Roman" w:cs="Times New Roman"/>
                <w:b/>
                <w:sz w:val="16"/>
                <w:lang w:eastAsia="it-IT" w:bidi="it-IT"/>
              </w:rPr>
              <w:t xml:space="preserve">componente a seguito </w:t>
            </w:r>
            <w:r>
              <w:rPr>
                <w:rFonts w:ascii="Trebuchet MS" w:eastAsia="Times New Roman" w:hAnsi="Times New Roman" w:cs="Times New Roman"/>
                <w:b/>
                <w:sz w:val="16"/>
                <w:lang w:eastAsia="it-IT" w:bidi="it-IT"/>
              </w:rPr>
              <w:t xml:space="preserve"> designazione assessoriale</w:t>
            </w:r>
            <w:r w:rsidR="00540694">
              <w:rPr>
                <w:rFonts w:ascii="Trebuchet MS" w:eastAsia="Times New Roman" w:hAnsi="Times New Roman" w:cs="Times New Roman"/>
                <w:b/>
                <w:sz w:val="16"/>
                <w:lang w:eastAsia="it-IT" w:bidi="it-IT"/>
              </w:rPr>
              <w:t>.</w:t>
            </w:r>
          </w:p>
          <w:p w:rsidR="00540694" w:rsidRPr="00380B8D" w:rsidRDefault="00540694" w:rsidP="00540694">
            <w:pPr>
              <w:widowControl w:val="0"/>
              <w:autoSpaceDE w:val="0"/>
              <w:autoSpaceDN w:val="0"/>
              <w:spacing w:before="3" w:after="0" w:line="278" w:lineRule="auto"/>
              <w:ind w:right="49"/>
              <w:rPr>
                <w:rFonts w:ascii="Trebuchet MS" w:eastAsia="Times New Roman" w:hAnsi="Times New Roman" w:cs="Times New Roman"/>
                <w:sz w:val="16"/>
                <w:lang w:eastAsia="it-IT" w:bidi="it-IT"/>
              </w:rPr>
            </w:pPr>
            <w:r>
              <w:rPr>
                <w:rFonts w:ascii="Trebuchet MS" w:eastAsia="Times New Roman" w:hAnsi="Times New Roman" w:cs="Times New Roman"/>
                <w:b/>
                <w:sz w:val="16"/>
                <w:lang w:eastAsia="it-IT" w:bidi="it-IT"/>
              </w:rPr>
              <w:t>Area di comparto: due operatori della stessa area messa a concorso di cui uno scelto dal Direttore Generale ed uno designato dal Collegio di Direzione tra il personale in servizio presso le Aziende Sanitarie della Regione.</w:t>
            </w:r>
          </w:p>
        </w:tc>
        <w:tc>
          <w:tcPr>
            <w:tcW w:w="660" w:type="pct"/>
          </w:tcPr>
          <w:p w:rsidR="00EB368F" w:rsidRPr="00380B8D" w:rsidRDefault="00540694" w:rsidP="00380B8D">
            <w:pPr>
              <w:widowControl w:val="0"/>
              <w:autoSpaceDE w:val="0"/>
              <w:autoSpaceDN w:val="0"/>
              <w:spacing w:before="3" w:after="0" w:line="278" w:lineRule="auto"/>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Assoluta aderenza alle disposizioni normative</w:t>
            </w:r>
          </w:p>
        </w:tc>
        <w:tc>
          <w:tcPr>
            <w:tcW w:w="658" w:type="pct"/>
          </w:tcPr>
          <w:p w:rsidR="00EB368F" w:rsidRPr="00380B8D" w:rsidRDefault="00540694" w:rsidP="00380B8D">
            <w:pPr>
              <w:widowControl w:val="0"/>
              <w:autoSpaceDE w:val="0"/>
              <w:autoSpaceDN w:val="0"/>
              <w:spacing w:before="3" w:after="0" w:line="278" w:lineRule="auto"/>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Basso per le ragioni sopra esposte</w:t>
            </w:r>
          </w:p>
        </w:tc>
      </w:tr>
      <w:tr w:rsidR="0091055C" w:rsidRPr="00380B8D" w:rsidTr="00787496">
        <w:trPr>
          <w:trHeight w:val="2650"/>
        </w:trPr>
        <w:tc>
          <w:tcPr>
            <w:tcW w:w="577"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11" w:after="0" w:line="240" w:lineRule="auto"/>
              <w:rPr>
                <w:rFonts w:ascii="Times New Roman" w:eastAsia="Times New Roman" w:hAnsi="Times New Roman" w:cs="Times New Roman"/>
                <w:sz w:val="19"/>
                <w:lang w:eastAsia="it-IT" w:bidi="it-IT"/>
              </w:rPr>
            </w:pPr>
          </w:p>
          <w:p w:rsidR="00EB368F" w:rsidRPr="00380B8D" w:rsidRDefault="00EB368F" w:rsidP="00380B8D">
            <w:pPr>
              <w:widowControl w:val="0"/>
              <w:autoSpaceDE w:val="0"/>
              <w:autoSpaceDN w:val="0"/>
              <w:spacing w:after="0" w:line="249" w:lineRule="exact"/>
              <w:ind w:right="124"/>
              <w:jc w:val="right"/>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3</w:t>
            </w:r>
          </w:p>
        </w:tc>
        <w:tc>
          <w:tcPr>
            <w:tcW w:w="981" w:type="pct"/>
          </w:tcPr>
          <w:p w:rsidR="00EB368F" w:rsidRPr="00380B8D" w:rsidRDefault="00EB368F" w:rsidP="00380B8D">
            <w:pPr>
              <w:widowControl w:val="0"/>
              <w:autoSpaceDE w:val="0"/>
              <w:autoSpaceDN w:val="0"/>
              <w:spacing w:before="3" w:after="0" w:line="278" w:lineRule="auto"/>
              <w:ind w:left="30" w:right="-23"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3)</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Inosservanza</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delle</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regole</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procedurali</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a</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garanzia</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della trasparenza</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e</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dell'imparzialità</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della</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selezione,</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quali,</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 xml:space="preserve">a </w:t>
            </w:r>
            <w:r w:rsidRPr="00380B8D">
              <w:rPr>
                <w:rFonts w:ascii="Trebuchet MS" w:eastAsia="Times New Roman" w:hAnsi="Trebuchet MS" w:cs="Times New Roman"/>
                <w:sz w:val="16"/>
                <w:lang w:eastAsia="it-IT" w:bidi="it-IT"/>
              </w:rPr>
              <w:t xml:space="preserve">titolo esemplificativo, la cogenza della regola dell'anonimato nel caso di prova scritta e la </w:t>
            </w:r>
            <w:r w:rsidRPr="00380B8D">
              <w:rPr>
                <w:rFonts w:ascii="Trebuchet MS" w:eastAsia="Times New Roman" w:hAnsi="Trebuchet MS" w:cs="Times New Roman"/>
                <w:w w:val="95"/>
                <w:sz w:val="16"/>
                <w:lang w:eastAsia="it-IT" w:bidi="it-IT"/>
              </w:rPr>
              <w:t>predeterminazione</w:t>
            </w:r>
            <w:r w:rsidRPr="00380B8D">
              <w:rPr>
                <w:rFonts w:ascii="Trebuchet MS" w:eastAsia="Times New Roman" w:hAnsi="Trebuchet MS" w:cs="Times New Roman"/>
                <w:spacing w:val="-34"/>
                <w:w w:val="95"/>
                <w:sz w:val="16"/>
                <w:lang w:eastAsia="it-IT" w:bidi="it-IT"/>
              </w:rPr>
              <w:t xml:space="preserve"> </w:t>
            </w:r>
            <w:r w:rsidRPr="00380B8D">
              <w:rPr>
                <w:rFonts w:ascii="Trebuchet MS" w:eastAsia="Times New Roman" w:hAnsi="Trebuchet MS" w:cs="Times New Roman"/>
                <w:w w:val="95"/>
                <w:sz w:val="16"/>
                <w:lang w:eastAsia="it-IT" w:bidi="it-IT"/>
              </w:rPr>
              <w:t>dei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criteri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34"/>
                <w:w w:val="95"/>
                <w:sz w:val="16"/>
                <w:lang w:eastAsia="it-IT" w:bidi="it-IT"/>
              </w:rPr>
              <w:t xml:space="preserve"> </w:t>
            </w:r>
            <w:r w:rsidRPr="00380B8D">
              <w:rPr>
                <w:rFonts w:ascii="Trebuchet MS" w:eastAsia="Times New Roman" w:hAnsi="Trebuchet MS" w:cs="Times New Roman"/>
                <w:w w:val="95"/>
                <w:sz w:val="16"/>
                <w:lang w:eastAsia="it-IT" w:bidi="it-IT"/>
              </w:rPr>
              <w:t>valutazione</w:t>
            </w:r>
            <w:r w:rsidRPr="00380B8D">
              <w:rPr>
                <w:rFonts w:ascii="Trebuchet MS" w:eastAsia="Times New Roman" w:hAnsi="Trebuchet MS" w:cs="Times New Roman"/>
                <w:spacing w:val="-34"/>
                <w:w w:val="95"/>
                <w:sz w:val="16"/>
                <w:lang w:eastAsia="it-IT" w:bidi="it-IT"/>
              </w:rPr>
              <w:t xml:space="preserve"> </w:t>
            </w:r>
            <w:r w:rsidRPr="00380B8D">
              <w:rPr>
                <w:rFonts w:ascii="Trebuchet MS" w:eastAsia="Times New Roman" w:hAnsi="Trebuchet MS" w:cs="Times New Roman"/>
                <w:w w:val="95"/>
                <w:sz w:val="16"/>
                <w:lang w:eastAsia="it-IT" w:bidi="it-IT"/>
              </w:rPr>
              <w:t>delle</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 xml:space="preserve">prove </w:t>
            </w:r>
            <w:r w:rsidRPr="00380B8D">
              <w:rPr>
                <w:rFonts w:ascii="Trebuchet MS" w:eastAsia="Times New Roman" w:hAnsi="Trebuchet MS" w:cs="Times New Roman"/>
                <w:sz w:val="16"/>
                <w:lang w:eastAsia="it-IT" w:bidi="it-IT"/>
              </w:rPr>
              <w:t>allo</w:t>
            </w:r>
            <w:r w:rsidRPr="00380B8D">
              <w:rPr>
                <w:rFonts w:ascii="Trebuchet MS" w:eastAsia="Times New Roman" w:hAnsi="Trebuchet MS" w:cs="Times New Roman"/>
                <w:spacing w:val="-22"/>
                <w:sz w:val="16"/>
                <w:lang w:eastAsia="it-IT" w:bidi="it-IT"/>
              </w:rPr>
              <w:t xml:space="preserve"> </w:t>
            </w:r>
            <w:r w:rsidRPr="00380B8D">
              <w:rPr>
                <w:rFonts w:ascii="Trebuchet MS" w:eastAsia="Times New Roman" w:hAnsi="Trebuchet MS" w:cs="Times New Roman"/>
                <w:sz w:val="16"/>
                <w:lang w:eastAsia="it-IT" w:bidi="it-IT"/>
              </w:rPr>
              <w:t>scopo</w:t>
            </w:r>
            <w:r w:rsidRPr="00380B8D">
              <w:rPr>
                <w:rFonts w:ascii="Trebuchet MS" w:eastAsia="Times New Roman" w:hAnsi="Trebuchet MS" w:cs="Times New Roman"/>
                <w:spacing w:val="-22"/>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22"/>
                <w:sz w:val="16"/>
                <w:lang w:eastAsia="it-IT" w:bidi="it-IT"/>
              </w:rPr>
              <w:t xml:space="preserve"> </w:t>
            </w:r>
            <w:r w:rsidRPr="00380B8D">
              <w:rPr>
                <w:rFonts w:ascii="Trebuchet MS" w:eastAsia="Times New Roman" w:hAnsi="Trebuchet MS" w:cs="Times New Roman"/>
                <w:sz w:val="16"/>
                <w:lang w:eastAsia="it-IT" w:bidi="it-IT"/>
              </w:rPr>
              <w:t>reclutare</w:t>
            </w:r>
            <w:r w:rsidRPr="00380B8D">
              <w:rPr>
                <w:rFonts w:ascii="Trebuchet MS" w:eastAsia="Times New Roman" w:hAnsi="Trebuchet MS" w:cs="Times New Roman"/>
                <w:spacing w:val="-23"/>
                <w:sz w:val="16"/>
                <w:lang w:eastAsia="it-IT" w:bidi="it-IT"/>
              </w:rPr>
              <w:t xml:space="preserve"> </w:t>
            </w:r>
            <w:r w:rsidRPr="00380B8D">
              <w:rPr>
                <w:rFonts w:ascii="Trebuchet MS" w:eastAsia="Times New Roman" w:hAnsi="Trebuchet MS" w:cs="Times New Roman"/>
                <w:sz w:val="16"/>
                <w:lang w:eastAsia="it-IT" w:bidi="it-IT"/>
              </w:rPr>
              <w:t>candidati</w:t>
            </w:r>
            <w:r w:rsidRPr="00380B8D">
              <w:rPr>
                <w:rFonts w:ascii="Trebuchet MS" w:eastAsia="Times New Roman" w:hAnsi="Trebuchet MS" w:cs="Times New Roman"/>
                <w:spacing w:val="-22"/>
                <w:sz w:val="16"/>
                <w:lang w:eastAsia="it-IT" w:bidi="it-IT"/>
              </w:rPr>
              <w:t xml:space="preserve"> </w:t>
            </w:r>
            <w:r w:rsidRPr="00380B8D">
              <w:rPr>
                <w:rFonts w:ascii="Trebuchet MS" w:eastAsia="Times New Roman" w:hAnsi="Trebuchet MS" w:cs="Times New Roman"/>
                <w:sz w:val="16"/>
                <w:lang w:eastAsia="it-IT" w:bidi="it-IT"/>
              </w:rPr>
              <w:t>particolari</w:t>
            </w:r>
          </w:p>
        </w:tc>
        <w:tc>
          <w:tcPr>
            <w:tcW w:w="718" w:type="pct"/>
          </w:tcPr>
          <w:p w:rsidR="00EB368F" w:rsidRPr="00380B8D" w:rsidRDefault="00EB368F" w:rsidP="00380B8D">
            <w:pPr>
              <w:widowControl w:val="0"/>
              <w:autoSpaceDE w:val="0"/>
              <w:autoSpaceDN w:val="0"/>
              <w:spacing w:before="3" w:after="0" w:line="278" w:lineRule="auto"/>
              <w:ind w:left="30" w:right="16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Dipartimento Amministrativo, </w:t>
            </w:r>
            <w:r w:rsidRPr="00380B8D">
              <w:rPr>
                <w:rFonts w:ascii="Trebuchet MS" w:eastAsia="Times New Roman" w:hAnsi="Times New Roman" w:cs="Times New Roman"/>
                <w:sz w:val="16"/>
                <w:lang w:eastAsia="it-IT" w:bidi="it-IT"/>
              </w:rPr>
              <w:t>UOC</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Risorse</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Umane;</w:t>
            </w:r>
            <w:r w:rsidRPr="00380B8D">
              <w:rPr>
                <w:rFonts w:ascii="Trebuchet MS" w:eastAsia="Times New Roman" w:hAnsi="Times New Roman" w:cs="Times New Roman"/>
                <w:spacing w:val="-23"/>
                <w:sz w:val="16"/>
                <w:lang w:eastAsia="it-IT" w:bidi="it-IT"/>
              </w:rPr>
              <w:t xml:space="preserve"> </w:t>
            </w:r>
            <w:r w:rsidRPr="00380B8D">
              <w:rPr>
                <w:rFonts w:ascii="Trebuchet MS" w:eastAsia="Times New Roman" w:hAnsi="Times New Roman" w:cs="Times New Roman"/>
                <w:sz w:val="16"/>
                <w:lang w:eastAsia="it-IT" w:bidi="it-IT"/>
              </w:rPr>
              <w:t>UOS</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Stato Giuridico; Commissione Esaminatrice</w:t>
            </w:r>
          </w:p>
        </w:tc>
        <w:tc>
          <w:tcPr>
            <w:tcW w:w="798" w:type="pct"/>
          </w:tcPr>
          <w:p w:rsidR="00EB368F" w:rsidRPr="00380B8D" w:rsidRDefault="00540694" w:rsidP="00540694">
            <w:pPr>
              <w:widowControl w:val="0"/>
              <w:tabs>
                <w:tab w:val="left" w:pos="1404"/>
              </w:tabs>
              <w:autoSpaceDE w:val="0"/>
              <w:autoSpaceDN w:val="0"/>
              <w:spacing w:before="1" w:after="0" w:line="278" w:lineRule="auto"/>
              <w:ind w:left="30" w:right="18"/>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Tutte le procedure di selezione vengono pubblicate sul sito web aziendale e, come detto, sui bollettini ufficiali della Regione e della Repubblica per i concorsi pubblici. La norma che disciplina l’accesso alla P.A: stabilisce che le prove scritte devono essere garantite dall’anonimato. Tale è la procedura e il Segretario della Commissione, su indicazione del Direttore Servizio RR.UU. predispone prima delle prove cartoncini opachi ove inserire l’elaborato. Il tutto viene poi inserito in busta chiusa recante un numero e sigillato. AL termine della prova e dopo la valutazione del/degli elaborati (valutazione attribuita al numero) la/le buste vengono aperte </w:t>
            </w:r>
          </w:p>
        </w:tc>
        <w:tc>
          <w:tcPr>
            <w:tcW w:w="660" w:type="pct"/>
          </w:tcPr>
          <w:p w:rsidR="00EB368F" w:rsidRPr="00380B8D" w:rsidRDefault="00540694" w:rsidP="00380B8D">
            <w:pPr>
              <w:widowControl w:val="0"/>
              <w:autoSpaceDE w:val="0"/>
              <w:autoSpaceDN w:val="0"/>
              <w:spacing w:before="3" w:after="0" w:line="278" w:lineRule="auto"/>
              <w:ind w:left="29" w:right="354"/>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Non possono essere adottate ulteriori misure</w:t>
            </w:r>
          </w:p>
        </w:tc>
        <w:tc>
          <w:tcPr>
            <w:tcW w:w="658" w:type="pct"/>
          </w:tcPr>
          <w:p w:rsidR="00EB368F" w:rsidRPr="00380B8D" w:rsidRDefault="00540694" w:rsidP="00380B8D">
            <w:pPr>
              <w:widowControl w:val="0"/>
              <w:autoSpaceDE w:val="0"/>
              <w:autoSpaceDN w:val="0"/>
              <w:spacing w:before="3" w:after="0" w:line="278" w:lineRule="auto"/>
              <w:ind w:left="29" w:right="354"/>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w:t>
            </w:r>
          </w:p>
        </w:tc>
      </w:tr>
      <w:tr w:rsidR="0091055C" w:rsidRPr="00380B8D" w:rsidTr="00787496">
        <w:trPr>
          <w:trHeight w:val="851"/>
        </w:trPr>
        <w:tc>
          <w:tcPr>
            <w:tcW w:w="577"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tcPr>
          <w:p w:rsidR="00EB368F" w:rsidRPr="00380B8D" w:rsidRDefault="00EB368F" w:rsidP="00380B8D">
            <w:pPr>
              <w:widowControl w:val="0"/>
              <w:autoSpaceDE w:val="0"/>
              <w:autoSpaceDN w:val="0"/>
              <w:spacing w:before="3" w:after="0" w:line="278" w:lineRule="auto"/>
              <w:ind w:left="3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Progressioni di </w:t>
            </w:r>
            <w:r w:rsidRPr="00380B8D">
              <w:rPr>
                <w:rFonts w:ascii="Trebuchet MS" w:eastAsia="Times New Roman" w:hAnsi="Times New Roman" w:cs="Times New Roman"/>
                <w:sz w:val="16"/>
                <w:lang w:eastAsia="it-IT" w:bidi="it-IT"/>
              </w:rPr>
              <w:t>carriera</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7" w:after="0" w:line="240" w:lineRule="auto"/>
              <w:rPr>
                <w:rFonts w:ascii="Times New Roman" w:eastAsia="Times New Roman" w:hAnsi="Times New Roman" w:cs="Times New Roman"/>
                <w:sz w:val="28"/>
                <w:lang w:eastAsia="it-IT" w:bidi="it-IT"/>
              </w:rPr>
            </w:pPr>
          </w:p>
          <w:p w:rsidR="00EB368F" w:rsidRPr="00380B8D" w:rsidRDefault="00EB368F" w:rsidP="00380B8D">
            <w:pPr>
              <w:widowControl w:val="0"/>
              <w:autoSpaceDE w:val="0"/>
              <w:autoSpaceDN w:val="0"/>
              <w:spacing w:after="0" w:line="249" w:lineRule="exact"/>
              <w:ind w:right="124"/>
              <w:jc w:val="right"/>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4</w:t>
            </w:r>
          </w:p>
        </w:tc>
        <w:tc>
          <w:tcPr>
            <w:tcW w:w="981" w:type="pct"/>
          </w:tcPr>
          <w:p w:rsidR="00EB368F" w:rsidRPr="00380B8D" w:rsidRDefault="00EB368F" w:rsidP="00380B8D">
            <w:pPr>
              <w:widowControl w:val="0"/>
              <w:autoSpaceDE w:val="0"/>
              <w:autoSpaceDN w:val="0"/>
              <w:spacing w:before="3" w:after="0" w:line="278" w:lineRule="auto"/>
              <w:ind w:left="30" w:right="32"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4)</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Illegittime</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corresponsioni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economiche</w:t>
            </w:r>
            <w:r w:rsidRPr="00380B8D">
              <w:rPr>
                <w:rFonts w:ascii="Trebuchet MS" w:eastAsia="Times New Roman" w:hAnsi="Times New Roman" w:cs="Times New Roman"/>
                <w:spacing w:val="-14"/>
                <w:w w:val="95"/>
                <w:sz w:val="16"/>
                <w:lang w:eastAsia="it-IT" w:bidi="it-IT"/>
              </w:rPr>
              <w:t xml:space="preserve"> </w:t>
            </w:r>
            <w:r w:rsidRPr="00380B8D">
              <w:rPr>
                <w:rFonts w:ascii="Trebuchet MS" w:eastAsia="Times New Roman" w:hAnsi="Times New Roman" w:cs="Times New Roman"/>
                <w:w w:val="95"/>
                <w:sz w:val="16"/>
                <w:lang w:eastAsia="it-IT" w:bidi="it-IT"/>
              </w:rPr>
              <w:t>scaturenti</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 xml:space="preserve">da </w:t>
            </w:r>
            <w:r w:rsidRPr="00380B8D">
              <w:rPr>
                <w:rFonts w:ascii="Trebuchet MS" w:eastAsia="Times New Roman" w:hAnsi="Times New Roman" w:cs="Times New Roman"/>
                <w:sz w:val="16"/>
                <w:lang w:eastAsia="it-IT" w:bidi="it-IT"/>
              </w:rPr>
              <w:t>progressioni di carriera accordate allo scopo di agevolare</w:t>
            </w:r>
            <w:r w:rsidRPr="00380B8D">
              <w:rPr>
                <w:rFonts w:ascii="Trebuchet MS" w:eastAsia="Times New Roman" w:hAnsi="Times New Roman" w:cs="Times New Roman"/>
                <w:spacing w:val="-25"/>
                <w:sz w:val="16"/>
                <w:lang w:eastAsia="it-IT" w:bidi="it-IT"/>
              </w:rPr>
              <w:t xml:space="preserve"> </w:t>
            </w:r>
            <w:r w:rsidRPr="00380B8D">
              <w:rPr>
                <w:rFonts w:ascii="Trebuchet MS" w:eastAsia="Times New Roman" w:hAnsi="Times New Roman" w:cs="Times New Roman"/>
                <w:sz w:val="16"/>
                <w:lang w:eastAsia="it-IT" w:bidi="it-IT"/>
              </w:rPr>
              <w:t>dipendenti/candidati</w:t>
            </w:r>
            <w:r w:rsidRPr="00380B8D">
              <w:rPr>
                <w:rFonts w:ascii="Trebuchet MS" w:eastAsia="Times New Roman" w:hAnsi="Times New Roman" w:cs="Times New Roman"/>
                <w:spacing w:val="-23"/>
                <w:sz w:val="16"/>
                <w:lang w:eastAsia="it-IT" w:bidi="it-IT"/>
              </w:rPr>
              <w:t xml:space="preserve"> </w:t>
            </w:r>
            <w:r w:rsidRPr="00380B8D">
              <w:rPr>
                <w:rFonts w:ascii="Trebuchet MS" w:eastAsia="Times New Roman" w:hAnsi="Times New Roman" w:cs="Times New Roman"/>
                <w:sz w:val="16"/>
                <w:lang w:eastAsia="it-IT" w:bidi="it-IT"/>
              </w:rPr>
              <w:t>particolari</w:t>
            </w:r>
          </w:p>
        </w:tc>
        <w:tc>
          <w:tcPr>
            <w:tcW w:w="718" w:type="pct"/>
          </w:tcPr>
          <w:p w:rsidR="00EB368F" w:rsidRPr="00380B8D" w:rsidRDefault="00EB368F" w:rsidP="00380B8D">
            <w:pPr>
              <w:widowControl w:val="0"/>
              <w:autoSpaceDE w:val="0"/>
              <w:autoSpaceDN w:val="0"/>
              <w:spacing w:before="3" w:after="0" w:line="278" w:lineRule="auto"/>
              <w:ind w:left="30" w:right="142"/>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Dipartimento Amministrativo, UOC Risorse Umane; UOS Stato </w:t>
            </w:r>
            <w:r w:rsidRPr="00380B8D">
              <w:rPr>
                <w:rFonts w:ascii="Trebuchet MS" w:eastAsia="Times New Roman" w:hAnsi="Times New Roman" w:cs="Times New Roman"/>
                <w:sz w:val="16"/>
                <w:lang w:eastAsia="it-IT" w:bidi="it-IT"/>
              </w:rPr>
              <w:t>Giuridico; UOS Trattamento</w:t>
            </w:r>
          </w:p>
          <w:p w:rsidR="00EB368F" w:rsidRPr="00380B8D" w:rsidRDefault="00EB368F" w:rsidP="00380B8D">
            <w:pPr>
              <w:widowControl w:val="0"/>
              <w:autoSpaceDE w:val="0"/>
              <w:autoSpaceDN w:val="0"/>
              <w:spacing w:before="1" w:after="0" w:line="180"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Economico</w:t>
            </w:r>
          </w:p>
        </w:tc>
        <w:tc>
          <w:tcPr>
            <w:tcW w:w="798" w:type="pct"/>
          </w:tcPr>
          <w:p w:rsidR="00EB368F" w:rsidRPr="00380B8D" w:rsidRDefault="00EB368F" w:rsidP="00380B8D">
            <w:pPr>
              <w:widowControl w:val="0"/>
              <w:autoSpaceDE w:val="0"/>
              <w:autoSpaceDN w:val="0"/>
              <w:spacing w:before="1" w:after="0" w:line="180"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Approvazione regolamenti contrattati con le OO.SS. con predeterminazione dei criteri di valutazione titoli. Nomina commissioni</w:t>
            </w:r>
          </w:p>
        </w:tc>
        <w:tc>
          <w:tcPr>
            <w:tcW w:w="660"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r w:rsidRPr="00380B8D">
              <w:rPr>
                <w:rFonts w:ascii="Times New Roman" w:eastAsia="Times New Roman" w:hAnsi="Times New Roman" w:cs="Times New Roman"/>
                <w:sz w:val="16"/>
                <w:lang w:eastAsia="it-IT" w:bidi="it-IT"/>
              </w:rPr>
              <w:t xml:space="preserve">Verifica regolarità applicazione regolamento in sede di approvazione graduatorie. Pubblicazione graduatorie e riconoscimento di diritto accesso agli atti da parte degli interessati. </w:t>
            </w:r>
          </w:p>
        </w:tc>
        <w:tc>
          <w:tcPr>
            <w:tcW w:w="658" w:type="pct"/>
          </w:tcPr>
          <w:p w:rsidR="00EB368F" w:rsidRPr="00380B8D" w:rsidRDefault="00540694"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 poiché la valutazione è rimessa a soli criteri oggettivi e non discrezionali.</w:t>
            </w:r>
          </w:p>
        </w:tc>
      </w:tr>
      <w:tr w:rsidR="00B72C4B" w:rsidRPr="00380B8D" w:rsidTr="00787496">
        <w:trPr>
          <w:trHeight w:val="1504"/>
        </w:trPr>
        <w:tc>
          <w:tcPr>
            <w:tcW w:w="577" w:type="pct"/>
            <w:vMerge w:val="restart"/>
          </w:tcPr>
          <w:p w:rsidR="00EB368F" w:rsidRPr="00380B8D" w:rsidRDefault="00EB368F" w:rsidP="00380B8D">
            <w:pPr>
              <w:widowControl w:val="0"/>
              <w:autoSpaceDE w:val="0"/>
              <w:autoSpaceDN w:val="0"/>
              <w:spacing w:before="1" w:after="0" w:line="271" w:lineRule="auto"/>
              <w:ind w:left="35" w:right="342"/>
              <w:jc w:val="both"/>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1)Acquisizione</w:t>
            </w:r>
            <w:r w:rsidRPr="00380B8D">
              <w:rPr>
                <w:rFonts w:ascii="Trebuchet MS" w:eastAsia="Times New Roman" w:hAnsi="Times New Roman" w:cs="Times New Roman"/>
                <w:b/>
                <w:spacing w:val="-32"/>
                <w:w w:val="90"/>
                <w:sz w:val="20"/>
                <w:lang w:eastAsia="it-IT" w:bidi="it-IT"/>
              </w:rPr>
              <w:t xml:space="preserve"> </w:t>
            </w:r>
            <w:r w:rsidRPr="00380B8D">
              <w:rPr>
                <w:rFonts w:ascii="Trebuchet MS" w:eastAsia="Times New Roman" w:hAnsi="Times New Roman" w:cs="Times New Roman"/>
                <w:b/>
                <w:w w:val="90"/>
                <w:sz w:val="20"/>
                <w:lang w:eastAsia="it-IT" w:bidi="it-IT"/>
              </w:rPr>
              <w:t>e progressione</w:t>
            </w:r>
            <w:r w:rsidRPr="00380B8D">
              <w:rPr>
                <w:rFonts w:ascii="Trebuchet MS" w:eastAsia="Times New Roman" w:hAnsi="Times New Roman" w:cs="Times New Roman"/>
                <w:b/>
                <w:spacing w:val="-18"/>
                <w:w w:val="90"/>
                <w:sz w:val="20"/>
                <w:lang w:eastAsia="it-IT" w:bidi="it-IT"/>
              </w:rPr>
              <w:t xml:space="preserve"> </w:t>
            </w:r>
            <w:r w:rsidRPr="00380B8D">
              <w:rPr>
                <w:rFonts w:ascii="Trebuchet MS" w:eastAsia="Times New Roman" w:hAnsi="Times New Roman" w:cs="Times New Roman"/>
                <w:b/>
                <w:w w:val="90"/>
                <w:sz w:val="20"/>
                <w:lang w:eastAsia="it-IT" w:bidi="it-IT"/>
              </w:rPr>
              <w:t xml:space="preserve">del </w:t>
            </w:r>
            <w:r w:rsidRPr="00380B8D">
              <w:rPr>
                <w:rFonts w:ascii="Trebuchet MS" w:eastAsia="Times New Roman" w:hAnsi="Times New Roman" w:cs="Times New Roman"/>
                <w:b/>
                <w:sz w:val="20"/>
                <w:lang w:eastAsia="it-IT" w:bidi="it-IT"/>
              </w:rPr>
              <w:t>personale</w:t>
            </w:r>
          </w:p>
        </w:tc>
        <w:tc>
          <w:tcPr>
            <w:tcW w:w="475" w:type="pct"/>
          </w:tcPr>
          <w:p w:rsidR="00EB368F" w:rsidRPr="00380B8D" w:rsidRDefault="00EB368F" w:rsidP="00380B8D">
            <w:pPr>
              <w:widowControl w:val="0"/>
              <w:autoSpaceDE w:val="0"/>
              <w:autoSpaceDN w:val="0"/>
              <w:spacing w:before="3" w:after="0" w:line="278" w:lineRule="auto"/>
              <w:ind w:left="30" w:right="-14"/>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Conferimento borse di studio</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19"/>
                <w:lang w:eastAsia="it-IT" w:bidi="it-IT"/>
              </w:rPr>
            </w:pPr>
          </w:p>
          <w:p w:rsidR="00EB368F" w:rsidRPr="00380B8D" w:rsidRDefault="00EB368F" w:rsidP="00380B8D">
            <w:pPr>
              <w:widowControl w:val="0"/>
              <w:autoSpaceDE w:val="0"/>
              <w:autoSpaceDN w:val="0"/>
              <w:spacing w:after="0" w:line="249" w:lineRule="exact"/>
              <w:ind w:right="124"/>
              <w:jc w:val="right"/>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4</w:t>
            </w:r>
          </w:p>
        </w:tc>
        <w:tc>
          <w:tcPr>
            <w:tcW w:w="981" w:type="pct"/>
          </w:tcPr>
          <w:p w:rsidR="00EB368F" w:rsidRPr="00380B8D" w:rsidRDefault="00EB368F" w:rsidP="00380B8D">
            <w:pPr>
              <w:widowControl w:val="0"/>
              <w:autoSpaceDE w:val="0"/>
              <w:autoSpaceDN w:val="0"/>
              <w:spacing w:before="3" w:after="0" w:line="278" w:lineRule="auto"/>
              <w:ind w:left="29" w:right="92" w:hanging="1"/>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5) Motivazione generica e tautologica circa la </w:t>
            </w:r>
            <w:r w:rsidRPr="00380B8D">
              <w:rPr>
                <w:rFonts w:ascii="Trebuchet MS" w:eastAsia="Times New Roman" w:hAnsi="Trebuchet MS" w:cs="Times New Roman"/>
                <w:w w:val="95"/>
                <w:sz w:val="16"/>
                <w:lang w:eastAsia="it-IT" w:bidi="it-IT"/>
              </w:rPr>
              <w:t>sussistenza</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delle</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necessità</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aziendali</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e</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dei</w:t>
            </w:r>
            <w:r w:rsidRPr="00380B8D">
              <w:rPr>
                <w:rFonts w:ascii="Trebuchet MS" w:eastAsia="Times New Roman" w:hAnsi="Trebuchet MS" w:cs="Times New Roman"/>
                <w:spacing w:val="-13"/>
                <w:w w:val="95"/>
                <w:sz w:val="16"/>
                <w:lang w:eastAsia="it-IT" w:bidi="it-IT"/>
              </w:rPr>
              <w:t xml:space="preserve"> </w:t>
            </w:r>
            <w:r w:rsidRPr="00380B8D">
              <w:rPr>
                <w:rFonts w:ascii="Trebuchet MS" w:eastAsia="Times New Roman" w:hAnsi="Trebuchet MS" w:cs="Times New Roman"/>
                <w:w w:val="95"/>
                <w:sz w:val="16"/>
                <w:lang w:eastAsia="it-IT" w:bidi="it-IT"/>
              </w:rPr>
              <w:t>presupposti di</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legge</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per</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il</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conferimento</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incarichi</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 xml:space="preserve">professionali </w:t>
            </w:r>
            <w:r w:rsidRPr="00380B8D">
              <w:rPr>
                <w:rFonts w:ascii="Trebuchet MS" w:eastAsia="Times New Roman" w:hAnsi="Trebuchet MS" w:cs="Times New Roman"/>
                <w:sz w:val="16"/>
                <w:lang w:eastAsia="it-IT" w:bidi="it-IT"/>
              </w:rPr>
              <w:t>allo</w:t>
            </w:r>
            <w:r w:rsidRPr="00380B8D">
              <w:rPr>
                <w:rFonts w:ascii="Trebuchet MS" w:eastAsia="Times New Roman" w:hAnsi="Trebuchet MS" w:cs="Times New Roman"/>
                <w:spacing w:val="-23"/>
                <w:sz w:val="16"/>
                <w:lang w:eastAsia="it-IT" w:bidi="it-IT"/>
              </w:rPr>
              <w:t xml:space="preserve"> </w:t>
            </w:r>
            <w:r w:rsidRPr="00380B8D">
              <w:rPr>
                <w:rFonts w:ascii="Trebuchet MS" w:eastAsia="Times New Roman" w:hAnsi="Trebuchet MS" w:cs="Times New Roman"/>
                <w:sz w:val="16"/>
                <w:lang w:eastAsia="it-IT" w:bidi="it-IT"/>
              </w:rPr>
              <w:t>scopo</w:t>
            </w:r>
            <w:r w:rsidRPr="00380B8D">
              <w:rPr>
                <w:rFonts w:ascii="Trebuchet MS" w:eastAsia="Times New Roman" w:hAnsi="Trebuchet MS" w:cs="Times New Roman"/>
                <w:spacing w:val="-23"/>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23"/>
                <w:sz w:val="16"/>
                <w:lang w:eastAsia="it-IT" w:bidi="it-IT"/>
              </w:rPr>
              <w:t xml:space="preserve"> </w:t>
            </w:r>
            <w:r w:rsidRPr="00380B8D">
              <w:rPr>
                <w:rFonts w:ascii="Trebuchet MS" w:eastAsia="Times New Roman" w:hAnsi="Trebuchet MS" w:cs="Times New Roman"/>
                <w:sz w:val="16"/>
                <w:lang w:eastAsia="it-IT" w:bidi="it-IT"/>
              </w:rPr>
              <w:t>agevolare</w:t>
            </w:r>
            <w:r w:rsidRPr="00380B8D">
              <w:rPr>
                <w:rFonts w:ascii="Trebuchet MS" w:eastAsia="Times New Roman" w:hAnsi="Trebuchet MS" w:cs="Times New Roman"/>
                <w:spacing w:val="-23"/>
                <w:sz w:val="16"/>
                <w:lang w:eastAsia="it-IT" w:bidi="it-IT"/>
              </w:rPr>
              <w:t xml:space="preserve"> </w:t>
            </w:r>
            <w:r w:rsidRPr="00380B8D">
              <w:rPr>
                <w:rFonts w:ascii="Trebuchet MS" w:eastAsia="Times New Roman" w:hAnsi="Trebuchet MS" w:cs="Times New Roman"/>
                <w:sz w:val="16"/>
                <w:lang w:eastAsia="it-IT" w:bidi="it-IT"/>
              </w:rPr>
              <w:t>soggetti</w:t>
            </w:r>
            <w:r w:rsidRPr="00380B8D">
              <w:rPr>
                <w:rFonts w:ascii="Trebuchet MS" w:eastAsia="Times New Roman" w:hAnsi="Trebuchet MS" w:cs="Times New Roman"/>
                <w:spacing w:val="-23"/>
                <w:sz w:val="16"/>
                <w:lang w:eastAsia="it-IT" w:bidi="it-IT"/>
              </w:rPr>
              <w:t xml:space="preserve"> </w:t>
            </w:r>
            <w:r w:rsidRPr="00380B8D">
              <w:rPr>
                <w:rFonts w:ascii="Trebuchet MS" w:eastAsia="Times New Roman" w:hAnsi="Trebuchet MS" w:cs="Times New Roman"/>
                <w:sz w:val="16"/>
                <w:lang w:eastAsia="it-IT" w:bidi="it-IT"/>
              </w:rPr>
              <w:t>particolari.</w:t>
            </w:r>
          </w:p>
        </w:tc>
        <w:tc>
          <w:tcPr>
            <w:tcW w:w="718" w:type="pct"/>
          </w:tcPr>
          <w:p w:rsidR="00EB368F" w:rsidRPr="00380B8D" w:rsidRDefault="00EB368F" w:rsidP="00380B8D">
            <w:pPr>
              <w:widowControl w:val="0"/>
              <w:autoSpaceDE w:val="0"/>
              <w:autoSpaceDN w:val="0"/>
              <w:spacing w:before="3" w:after="0" w:line="278" w:lineRule="auto"/>
              <w:ind w:left="30" w:right="88"/>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Dipartimento Amministrativo, </w:t>
            </w:r>
            <w:r w:rsidRPr="00380B8D">
              <w:rPr>
                <w:rFonts w:ascii="Trebuchet MS" w:eastAsia="Times New Roman" w:hAnsi="Times New Roman" w:cs="Times New Roman"/>
                <w:sz w:val="16"/>
                <w:lang w:eastAsia="it-IT" w:bidi="it-IT"/>
              </w:rPr>
              <w:t>UOC Risorse Umane</w:t>
            </w:r>
          </w:p>
        </w:tc>
        <w:tc>
          <w:tcPr>
            <w:tcW w:w="798" w:type="pct"/>
          </w:tcPr>
          <w:p w:rsidR="00EB368F" w:rsidRPr="00380B8D" w:rsidRDefault="00EB368F" w:rsidP="00A423F0">
            <w:pPr>
              <w:widowControl w:val="0"/>
              <w:autoSpaceDE w:val="0"/>
              <w:autoSpaceDN w:val="0"/>
              <w:spacing w:before="1" w:after="0" w:line="278" w:lineRule="auto"/>
              <w:ind w:left="30" w:right="43" w:hanging="1"/>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Fissazione di criteri generali </w:t>
            </w:r>
            <w:r w:rsidR="00A423F0">
              <w:rPr>
                <w:rFonts w:ascii="Trebuchet MS" w:eastAsia="Times New Roman" w:hAnsi="Trebuchet MS" w:cs="Times New Roman"/>
                <w:sz w:val="16"/>
                <w:lang w:eastAsia="it-IT" w:bidi="it-IT"/>
              </w:rPr>
              <w:t>seppu</w:t>
            </w:r>
            <w:r w:rsidRPr="00380B8D">
              <w:rPr>
                <w:rFonts w:ascii="Trebuchet MS" w:eastAsia="Times New Roman" w:hAnsi="Trebuchet MS" w:cs="Times New Roman"/>
                <w:sz w:val="16"/>
                <w:lang w:eastAsia="it-IT" w:bidi="it-IT"/>
              </w:rPr>
              <w:t>r riferiti all’attività di interesse con</w:t>
            </w:r>
            <w:r w:rsidR="00A423F0">
              <w:rPr>
                <w:rFonts w:ascii="Trebuchet MS" w:eastAsia="Times New Roman" w:hAnsi="Trebuchet MS" w:cs="Times New Roman"/>
                <w:sz w:val="16"/>
                <w:lang w:eastAsia="it-IT" w:bidi="it-IT"/>
              </w:rPr>
              <w:t xml:space="preserve"> la previsione di punteggi predefiniti. Individuazione </w:t>
            </w:r>
            <w:r w:rsidRPr="00380B8D">
              <w:rPr>
                <w:rFonts w:ascii="Trebuchet MS" w:eastAsia="Times New Roman" w:hAnsi="Trebuchet MS" w:cs="Times New Roman"/>
                <w:sz w:val="16"/>
                <w:lang w:eastAsia="it-IT" w:bidi="it-IT"/>
              </w:rPr>
              <w:t xml:space="preserve"> Commissione</w:t>
            </w:r>
            <w:r w:rsidR="00A423F0">
              <w:rPr>
                <w:rFonts w:ascii="Trebuchet MS" w:eastAsia="Times New Roman" w:hAnsi="Trebuchet MS" w:cs="Times New Roman"/>
                <w:sz w:val="16"/>
                <w:lang w:eastAsia="it-IT" w:bidi="it-IT"/>
              </w:rPr>
              <w:t xml:space="preserve"> interna.</w:t>
            </w:r>
          </w:p>
        </w:tc>
        <w:tc>
          <w:tcPr>
            <w:tcW w:w="660" w:type="pct"/>
          </w:tcPr>
          <w:p w:rsidR="00A423F0" w:rsidRDefault="00A423F0" w:rsidP="00A423F0">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Se la selezione è per titoli e colloquio, la prova colloquio deve essere pubblica ed accessibile a tutti. Se comprende anche prova scritta valgono le regole dell’anonimato dell’elaborato.</w:t>
            </w:r>
          </w:p>
          <w:p w:rsidR="00EB368F" w:rsidRPr="00380B8D" w:rsidRDefault="00A423F0" w:rsidP="00A423F0">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 xml:space="preserve">Si è suggerito di procedere alla prova colloquio mediante  predisposizione delle domande ed imbussolamento delle stesse che verranno estratte da ogni candidato. </w:t>
            </w:r>
          </w:p>
        </w:tc>
        <w:tc>
          <w:tcPr>
            <w:tcW w:w="658" w:type="pct"/>
          </w:tcPr>
          <w:p w:rsidR="00EB368F" w:rsidRPr="00380B8D" w:rsidRDefault="00A423F0"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Medio stante i poteri discrezionali dell’amministrazione</w:t>
            </w:r>
          </w:p>
        </w:tc>
      </w:tr>
      <w:tr w:rsidR="00B72C4B" w:rsidRPr="00380B8D" w:rsidTr="00787496">
        <w:trPr>
          <w:trHeight w:val="1698"/>
        </w:trPr>
        <w:tc>
          <w:tcPr>
            <w:tcW w:w="577" w:type="pct"/>
            <w:vMerge/>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Istituti</w:t>
            </w:r>
          </w:p>
          <w:p w:rsidR="00EB368F" w:rsidRPr="00380B8D" w:rsidRDefault="00EB368F" w:rsidP="00380B8D">
            <w:pPr>
              <w:widowControl w:val="0"/>
              <w:autoSpaceDE w:val="0"/>
              <w:autoSpaceDN w:val="0"/>
              <w:spacing w:before="30" w:after="0" w:line="278" w:lineRule="auto"/>
              <w:ind w:left="30" w:right="542"/>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incentivanti trattamento </w:t>
            </w:r>
            <w:r w:rsidRPr="00380B8D">
              <w:rPr>
                <w:rFonts w:ascii="Trebuchet MS" w:eastAsia="Times New Roman" w:hAnsi="Times New Roman" w:cs="Times New Roman"/>
                <w:sz w:val="16"/>
                <w:lang w:eastAsia="it-IT" w:bidi="it-IT"/>
              </w:rPr>
              <w:t>economico accessorio</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155" w:after="0" w:line="240" w:lineRule="auto"/>
              <w:ind w:left="35"/>
              <w:jc w:val="center"/>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4</w:t>
            </w:r>
          </w:p>
        </w:tc>
        <w:tc>
          <w:tcPr>
            <w:tcW w:w="981" w:type="pct"/>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6)Mancato</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rispetto</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dei</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criteri</w:t>
            </w: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definiti</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dalla</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Normativa</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e</w:t>
            </w:r>
          </w:p>
          <w:p w:rsidR="00EB368F" w:rsidRPr="00380B8D" w:rsidRDefault="00EB368F" w:rsidP="00380B8D">
            <w:pPr>
              <w:widowControl w:val="0"/>
              <w:autoSpaceDE w:val="0"/>
              <w:autoSpaceDN w:val="0"/>
              <w:spacing w:before="30" w:after="0" w:line="240"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dai Regolamenti</w:t>
            </w:r>
          </w:p>
        </w:tc>
        <w:tc>
          <w:tcPr>
            <w:tcW w:w="718"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Dipartimento Amministrativo,</w:t>
            </w:r>
          </w:p>
          <w:p w:rsidR="00EB368F" w:rsidRPr="00380B8D" w:rsidRDefault="00EB368F" w:rsidP="00380B8D">
            <w:pPr>
              <w:widowControl w:val="0"/>
              <w:autoSpaceDE w:val="0"/>
              <w:autoSpaceDN w:val="0"/>
              <w:spacing w:before="30" w:after="0" w:line="278" w:lineRule="auto"/>
              <w:ind w:left="30" w:right="-11" w:hanging="1"/>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UOC Risorse Umane; UOS Stato Giuridico; UOS Trattamento </w:t>
            </w:r>
            <w:r w:rsidRPr="00380B8D">
              <w:rPr>
                <w:rFonts w:ascii="Trebuchet MS" w:eastAsia="Times New Roman" w:hAnsi="Times New Roman" w:cs="Times New Roman"/>
                <w:w w:val="95"/>
                <w:sz w:val="16"/>
                <w:lang w:eastAsia="it-IT" w:bidi="it-IT"/>
              </w:rPr>
              <w:t>Economico;</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I</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Responsabili</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tutte le</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Strutture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assegnatarie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 xml:space="preserve">budget </w:t>
            </w:r>
            <w:r w:rsidRPr="00380B8D">
              <w:rPr>
                <w:rFonts w:ascii="Trebuchet MS" w:eastAsia="Times New Roman" w:hAnsi="Times New Roman" w:cs="Times New Roman"/>
                <w:sz w:val="16"/>
                <w:lang w:eastAsia="it-IT" w:bidi="it-IT"/>
              </w:rPr>
              <w:t>e</w:t>
            </w:r>
            <w:r w:rsidRPr="00380B8D">
              <w:rPr>
                <w:rFonts w:ascii="Trebuchet MS" w:eastAsia="Times New Roman" w:hAnsi="Times New Roman" w:cs="Times New Roman"/>
                <w:spacing w:val="-14"/>
                <w:sz w:val="16"/>
                <w:lang w:eastAsia="it-IT" w:bidi="it-IT"/>
              </w:rPr>
              <w:t xml:space="preserve"> </w:t>
            </w:r>
            <w:r w:rsidRPr="00380B8D">
              <w:rPr>
                <w:rFonts w:ascii="Trebuchet MS" w:eastAsia="Times New Roman" w:hAnsi="Times New Roman" w:cs="Times New Roman"/>
                <w:sz w:val="16"/>
                <w:lang w:eastAsia="it-IT" w:bidi="it-IT"/>
              </w:rPr>
              <w:t>obiettivi</w:t>
            </w:r>
          </w:p>
        </w:tc>
        <w:tc>
          <w:tcPr>
            <w:tcW w:w="798" w:type="pct"/>
          </w:tcPr>
          <w:p w:rsidR="00EB368F" w:rsidRPr="00380B8D" w:rsidRDefault="00A423F0" w:rsidP="00380B8D">
            <w:pPr>
              <w:widowControl w:val="0"/>
              <w:autoSpaceDE w:val="0"/>
              <w:autoSpaceDN w:val="0"/>
              <w:spacing w:before="30" w:after="0" w:line="278" w:lineRule="auto"/>
              <w:ind w:left="30" w:right="361" w:hanging="1"/>
              <w:jc w:val="both"/>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Il percorso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tracciato dal piano triennale della performance, verifica degli obiettivi da parte del Controllo di Gestione e in seconda battuta dall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O.I.V. dal regolamento aziendale sull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erogazione degli incentivi, dalla predisposizione annuale dei fondi contrattuali (asseverata dal Collegio Sindacale). Pubblicit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delle determinazioni finali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OIV sugli obiettivi di performance e sul loro raggiungimento.</w:t>
            </w:r>
          </w:p>
        </w:tc>
        <w:tc>
          <w:tcPr>
            <w:tcW w:w="660" w:type="pct"/>
          </w:tcPr>
          <w:p w:rsidR="00EB368F" w:rsidRPr="00380B8D" w:rsidRDefault="00A423F0" w:rsidP="00A423F0">
            <w:pPr>
              <w:widowControl w:val="0"/>
              <w:autoSpaceDE w:val="0"/>
              <w:autoSpaceDN w:val="0"/>
              <w:spacing w:before="30" w:after="0" w:line="278" w:lineRule="auto"/>
              <w:ind w:left="29"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Percorso disciplinato in ogni sua parte.</w:t>
            </w:r>
          </w:p>
        </w:tc>
        <w:tc>
          <w:tcPr>
            <w:tcW w:w="658" w:type="pct"/>
          </w:tcPr>
          <w:p w:rsidR="00EB368F" w:rsidRPr="00380B8D" w:rsidRDefault="00A423F0" w:rsidP="00380B8D">
            <w:pPr>
              <w:widowControl w:val="0"/>
              <w:autoSpaceDE w:val="0"/>
              <w:autoSpaceDN w:val="0"/>
              <w:spacing w:before="30" w:after="0" w:line="278" w:lineRule="auto"/>
              <w:ind w:left="29"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Basso stante la </w:t>
            </w:r>
            <w:proofErr w:type="spellStart"/>
            <w:r>
              <w:rPr>
                <w:rFonts w:ascii="Trebuchet MS" w:eastAsia="Times New Roman" w:hAnsi="Times New Roman" w:cs="Times New Roman"/>
                <w:sz w:val="16"/>
                <w:lang w:eastAsia="it-IT" w:bidi="it-IT"/>
              </w:rPr>
              <w:t>predetrimanzione</w:t>
            </w:r>
            <w:proofErr w:type="spellEnd"/>
            <w:r>
              <w:rPr>
                <w:rFonts w:ascii="Trebuchet MS" w:eastAsia="Times New Roman" w:hAnsi="Times New Roman" w:cs="Times New Roman"/>
                <w:sz w:val="16"/>
                <w:lang w:eastAsia="it-IT" w:bidi="it-IT"/>
              </w:rPr>
              <w:t xml:space="preserve"> dei criteri</w:t>
            </w:r>
          </w:p>
        </w:tc>
      </w:tr>
      <w:tr w:rsidR="000E282C" w:rsidRPr="00380B8D" w:rsidTr="00787496">
        <w:trPr>
          <w:trHeight w:val="3975"/>
        </w:trPr>
        <w:tc>
          <w:tcPr>
            <w:tcW w:w="577" w:type="pct"/>
            <w:tcBorders>
              <w:bottom w:val="nil"/>
            </w:tcBorders>
          </w:tcPr>
          <w:p w:rsidR="000E282C" w:rsidRPr="00380B8D" w:rsidRDefault="000E282C" w:rsidP="00380B8D">
            <w:pPr>
              <w:widowControl w:val="0"/>
              <w:autoSpaceDE w:val="0"/>
              <w:autoSpaceDN w:val="0"/>
              <w:spacing w:after="0" w:line="271" w:lineRule="auto"/>
              <w:ind w:left="35"/>
              <w:rPr>
                <w:rFonts w:ascii="Trebuchet MS" w:eastAsia="Times New Roman" w:hAnsi="Times New Roman" w:cs="Times New Roman"/>
                <w:b/>
                <w:w w:val="90"/>
                <w:sz w:val="20"/>
                <w:lang w:eastAsia="it-IT" w:bidi="it-IT"/>
              </w:rPr>
            </w:pPr>
            <w:r w:rsidRPr="00380B8D">
              <w:rPr>
                <w:rFonts w:ascii="Trebuchet MS" w:eastAsia="Times New Roman" w:hAnsi="Times New Roman" w:cs="Times New Roman"/>
                <w:b/>
                <w:w w:val="90"/>
                <w:sz w:val="20"/>
                <w:lang w:eastAsia="it-IT" w:bidi="it-IT"/>
              </w:rPr>
              <w:t xml:space="preserve">2)Affidamento di </w:t>
            </w:r>
            <w:r w:rsidRPr="00380B8D">
              <w:rPr>
                <w:rFonts w:ascii="Trebuchet MS" w:eastAsia="Times New Roman" w:hAnsi="Times New Roman" w:cs="Times New Roman"/>
                <w:b/>
                <w:w w:val="95"/>
                <w:sz w:val="20"/>
                <w:lang w:eastAsia="it-IT" w:bidi="it-IT"/>
              </w:rPr>
              <w:t>lavori, servizi e forniture</w:t>
            </w:r>
          </w:p>
        </w:tc>
        <w:tc>
          <w:tcPr>
            <w:tcW w:w="475" w:type="pct"/>
            <w:tcBorders>
              <w:bottom w:val="nil"/>
            </w:tcBorders>
          </w:tcPr>
          <w:p w:rsidR="000E282C" w:rsidRDefault="000E282C" w:rsidP="00380B8D">
            <w:pPr>
              <w:widowControl w:val="0"/>
              <w:autoSpaceDE w:val="0"/>
              <w:autoSpaceDN w:val="0"/>
              <w:spacing w:after="0" w:line="278"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Programmazion</w:t>
            </w:r>
            <w:r w:rsidR="000079D9">
              <w:rPr>
                <w:rFonts w:ascii="Trebuchet MS" w:eastAsia="Times New Roman" w:hAnsi="Times New Roman" w:cs="Times New Roman"/>
                <w:sz w:val="16"/>
                <w:lang w:eastAsia="it-IT" w:bidi="it-IT"/>
              </w:rPr>
              <w:t>e</w:t>
            </w:r>
          </w:p>
          <w:p w:rsidR="000E282C" w:rsidRPr="00380B8D" w:rsidRDefault="000E282C" w:rsidP="000E282C">
            <w:pPr>
              <w:widowControl w:val="0"/>
              <w:autoSpaceDE w:val="0"/>
              <w:autoSpaceDN w:val="0"/>
              <w:spacing w:after="0" w:line="278" w:lineRule="auto"/>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 degli acquisti di servizi </w:t>
            </w:r>
          </w:p>
        </w:tc>
        <w:tc>
          <w:tcPr>
            <w:tcW w:w="133" w:type="pct"/>
          </w:tcPr>
          <w:p w:rsidR="000E282C" w:rsidRDefault="000E282C" w:rsidP="00380B8D">
            <w:pPr>
              <w:widowControl w:val="0"/>
              <w:autoSpaceDE w:val="0"/>
              <w:autoSpaceDN w:val="0"/>
              <w:spacing w:after="0" w:line="240" w:lineRule="auto"/>
              <w:rPr>
                <w:rFonts w:ascii="Trebuchet MS" w:eastAsia="Times New Roman" w:hAnsi="Times New Roman" w:cs="Times New Roman"/>
                <w:w w:val="97"/>
                <w:lang w:eastAsia="it-IT" w:bidi="it-IT"/>
              </w:rPr>
            </w:pPr>
          </w:p>
          <w:p w:rsidR="000E282C" w:rsidRDefault="000E282C" w:rsidP="00380B8D">
            <w:pPr>
              <w:widowControl w:val="0"/>
              <w:autoSpaceDE w:val="0"/>
              <w:autoSpaceDN w:val="0"/>
              <w:spacing w:after="0" w:line="240" w:lineRule="auto"/>
              <w:rPr>
                <w:rFonts w:ascii="Trebuchet MS" w:eastAsia="Times New Roman" w:hAnsi="Times New Roman" w:cs="Times New Roman"/>
                <w:w w:val="97"/>
                <w:lang w:eastAsia="it-IT" w:bidi="it-IT"/>
              </w:rPr>
            </w:pPr>
          </w:p>
          <w:p w:rsidR="000E282C" w:rsidRDefault="000E282C" w:rsidP="00380B8D">
            <w:pPr>
              <w:widowControl w:val="0"/>
              <w:autoSpaceDE w:val="0"/>
              <w:autoSpaceDN w:val="0"/>
              <w:spacing w:after="0" w:line="240" w:lineRule="auto"/>
              <w:rPr>
                <w:rFonts w:ascii="Trebuchet MS" w:eastAsia="Times New Roman" w:hAnsi="Times New Roman" w:cs="Times New Roman"/>
                <w:w w:val="97"/>
                <w:lang w:eastAsia="it-IT" w:bidi="it-IT"/>
              </w:rPr>
            </w:pPr>
          </w:p>
          <w:p w:rsidR="000E282C" w:rsidRDefault="000E282C" w:rsidP="00380B8D">
            <w:pPr>
              <w:widowControl w:val="0"/>
              <w:autoSpaceDE w:val="0"/>
              <w:autoSpaceDN w:val="0"/>
              <w:spacing w:after="0" w:line="240" w:lineRule="auto"/>
              <w:rPr>
                <w:rFonts w:ascii="Trebuchet MS" w:eastAsia="Times New Roman" w:hAnsi="Times New Roman" w:cs="Times New Roman"/>
                <w:w w:val="97"/>
                <w:lang w:eastAsia="it-IT" w:bidi="it-IT"/>
              </w:rPr>
            </w:pPr>
          </w:p>
          <w:p w:rsidR="000E282C" w:rsidRDefault="000E282C" w:rsidP="00380B8D">
            <w:pPr>
              <w:widowControl w:val="0"/>
              <w:autoSpaceDE w:val="0"/>
              <w:autoSpaceDN w:val="0"/>
              <w:spacing w:after="0" w:line="240" w:lineRule="auto"/>
              <w:rPr>
                <w:rFonts w:ascii="Trebuchet MS" w:eastAsia="Times New Roman" w:hAnsi="Times New Roman" w:cs="Times New Roman"/>
                <w:w w:val="97"/>
                <w:lang w:eastAsia="it-IT" w:bidi="it-IT"/>
              </w:rPr>
            </w:pPr>
          </w:p>
          <w:p w:rsidR="000E282C" w:rsidRDefault="000E282C" w:rsidP="00380B8D">
            <w:pPr>
              <w:widowControl w:val="0"/>
              <w:autoSpaceDE w:val="0"/>
              <w:autoSpaceDN w:val="0"/>
              <w:spacing w:after="0" w:line="240" w:lineRule="auto"/>
              <w:rPr>
                <w:rFonts w:ascii="Trebuchet MS" w:eastAsia="Times New Roman" w:hAnsi="Times New Roman" w:cs="Times New Roman"/>
                <w:w w:val="97"/>
                <w:lang w:eastAsia="it-IT" w:bidi="it-IT"/>
              </w:rPr>
            </w:pPr>
          </w:p>
          <w:p w:rsidR="000E282C" w:rsidRDefault="000E282C" w:rsidP="00380B8D">
            <w:pPr>
              <w:widowControl w:val="0"/>
              <w:autoSpaceDE w:val="0"/>
              <w:autoSpaceDN w:val="0"/>
              <w:spacing w:after="0" w:line="240" w:lineRule="auto"/>
              <w:rPr>
                <w:rFonts w:ascii="Trebuchet MS" w:eastAsia="Times New Roman" w:hAnsi="Times New Roman" w:cs="Times New Roman"/>
                <w:w w:val="97"/>
                <w:lang w:eastAsia="it-IT" w:bidi="it-IT"/>
              </w:rPr>
            </w:pPr>
          </w:p>
          <w:p w:rsidR="000E282C" w:rsidRPr="00380B8D" w:rsidRDefault="000E282C" w:rsidP="00380B8D">
            <w:pPr>
              <w:widowControl w:val="0"/>
              <w:autoSpaceDE w:val="0"/>
              <w:autoSpaceDN w:val="0"/>
              <w:spacing w:after="0" w:line="240" w:lineRule="auto"/>
              <w:rPr>
                <w:rFonts w:ascii="Times New Roman" w:eastAsia="Times New Roman" w:hAnsi="Times New Roman" w:cs="Times New Roman"/>
                <w:lang w:eastAsia="it-IT" w:bidi="it-IT"/>
              </w:rPr>
            </w:pPr>
            <w:r>
              <w:rPr>
                <w:rFonts w:ascii="Trebuchet MS" w:eastAsia="Times New Roman" w:hAnsi="Times New Roman" w:cs="Times New Roman"/>
                <w:w w:val="97"/>
                <w:lang w:eastAsia="it-IT" w:bidi="it-IT"/>
              </w:rPr>
              <w:t>4</w:t>
            </w:r>
          </w:p>
        </w:tc>
        <w:tc>
          <w:tcPr>
            <w:tcW w:w="981" w:type="pct"/>
            <w:tcBorders>
              <w:bottom w:val="nil"/>
            </w:tcBorders>
          </w:tcPr>
          <w:p w:rsidR="000E282C" w:rsidRPr="00380B8D" w:rsidRDefault="000E282C" w:rsidP="00380B8D">
            <w:pPr>
              <w:widowControl w:val="0"/>
              <w:autoSpaceDE w:val="0"/>
              <w:autoSpaceDN w:val="0"/>
              <w:spacing w:after="0" w:line="278" w:lineRule="auto"/>
              <w:ind w:left="29" w:right="-33"/>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7)Mancata predisposizione strumenti di programmazione per acquisto di beni e servizi e lavori</w:t>
            </w:r>
          </w:p>
        </w:tc>
        <w:tc>
          <w:tcPr>
            <w:tcW w:w="718" w:type="pct"/>
            <w:tcBorders>
              <w:bottom w:val="nil"/>
            </w:tcBorders>
          </w:tcPr>
          <w:p w:rsidR="000E282C" w:rsidRPr="00380B8D" w:rsidRDefault="00A423F0" w:rsidP="00380B8D">
            <w:pPr>
              <w:widowControl w:val="0"/>
              <w:autoSpaceDE w:val="0"/>
              <w:autoSpaceDN w:val="0"/>
              <w:spacing w:after="0" w:line="278" w:lineRule="auto"/>
              <w:ind w:left="30" w:right="304"/>
              <w:rPr>
                <w:rFonts w:ascii="Trebuchet MS" w:eastAsia="Times New Roman" w:hAnsi="Times New Roman" w:cs="Times New Roman"/>
                <w:w w:val="90"/>
                <w:sz w:val="16"/>
                <w:lang w:eastAsia="it-IT" w:bidi="it-IT"/>
              </w:rPr>
            </w:pPr>
            <w:r>
              <w:rPr>
                <w:rFonts w:ascii="Trebuchet MS" w:eastAsia="Times New Roman" w:hAnsi="Times New Roman" w:cs="Times New Roman"/>
                <w:w w:val="90"/>
                <w:sz w:val="16"/>
                <w:lang w:eastAsia="it-IT" w:bidi="it-IT"/>
              </w:rPr>
              <w:t>Obbligo di presentazione in sede di bilancio di previsione del piano triennali degli acquisti e dei lavori predisposto dai competenti Servizi Provveditorato e Tecnico, con indicazione delle somme necessarie</w:t>
            </w:r>
          </w:p>
        </w:tc>
        <w:tc>
          <w:tcPr>
            <w:tcW w:w="798" w:type="pct"/>
            <w:tcBorders>
              <w:bottom w:val="nil"/>
            </w:tcBorders>
          </w:tcPr>
          <w:p w:rsidR="000E282C" w:rsidRPr="00380B8D" w:rsidRDefault="000079D9" w:rsidP="000079D9">
            <w:pPr>
              <w:widowControl w:val="0"/>
              <w:autoSpaceDE w:val="0"/>
              <w:autoSpaceDN w:val="0"/>
              <w:spacing w:after="0" w:line="240"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La programmazione triennale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sottoposta all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approvazione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 xml:space="preserve">assessorato. </w:t>
            </w:r>
          </w:p>
        </w:tc>
        <w:tc>
          <w:tcPr>
            <w:tcW w:w="660" w:type="pct"/>
            <w:tcBorders>
              <w:bottom w:val="nil"/>
            </w:tcBorders>
          </w:tcPr>
          <w:p w:rsidR="000E282C" w:rsidRPr="00380B8D" w:rsidRDefault="000079D9" w:rsidP="00380B8D">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Il monitoraggio è trimestrale stante che in sede di presentazione del Conto Economico trimestrale All’Assessorato Regionale alla Salute vengono evidenziati gli </w:t>
            </w:r>
            <w:proofErr w:type="spellStart"/>
            <w:r>
              <w:rPr>
                <w:rFonts w:ascii="Trebuchet MS" w:eastAsia="Times New Roman" w:hAnsi="Trebuchet MS" w:cs="Times New Roman"/>
                <w:sz w:val="16"/>
                <w:lang w:eastAsia="it-IT" w:bidi="it-IT"/>
              </w:rPr>
              <w:t>step</w:t>
            </w:r>
            <w:proofErr w:type="spellEnd"/>
            <w:r>
              <w:rPr>
                <w:rFonts w:ascii="Trebuchet MS" w:eastAsia="Times New Roman" w:hAnsi="Trebuchet MS" w:cs="Times New Roman"/>
                <w:sz w:val="16"/>
                <w:lang w:eastAsia="it-IT" w:bidi="it-IT"/>
              </w:rPr>
              <w:t xml:space="preserve"> relativi ai piani.</w:t>
            </w:r>
          </w:p>
        </w:tc>
        <w:tc>
          <w:tcPr>
            <w:tcW w:w="658" w:type="pct"/>
            <w:tcBorders>
              <w:bottom w:val="nil"/>
            </w:tcBorders>
          </w:tcPr>
          <w:p w:rsidR="000E282C" w:rsidRPr="00380B8D" w:rsidRDefault="000079D9" w:rsidP="00380B8D">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Medio poiché spesso a causa dei ritardi attuativi i piani non vengono rispettati determinando accantonamento di somme gravose per il bilancio aziendale</w:t>
            </w:r>
          </w:p>
        </w:tc>
      </w:tr>
      <w:tr w:rsidR="000E282C" w:rsidRPr="00380B8D" w:rsidTr="00787496">
        <w:trPr>
          <w:trHeight w:val="3975"/>
        </w:trPr>
        <w:tc>
          <w:tcPr>
            <w:tcW w:w="577" w:type="pct"/>
            <w:tcBorders>
              <w:bottom w:val="nil"/>
            </w:tcBorders>
          </w:tcPr>
          <w:p w:rsidR="000E282C" w:rsidRPr="00380B8D" w:rsidRDefault="000E282C" w:rsidP="00380B8D">
            <w:pPr>
              <w:widowControl w:val="0"/>
              <w:autoSpaceDE w:val="0"/>
              <w:autoSpaceDN w:val="0"/>
              <w:spacing w:after="0" w:line="271" w:lineRule="auto"/>
              <w:ind w:left="35"/>
              <w:rPr>
                <w:rFonts w:ascii="Trebuchet MS" w:eastAsia="Times New Roman" w:hAnsi="Times New Roman" w:cs="Times New Roman"/>
                <w:b/>
                <w:w w:val="90"/>
                <w:sz w:val="20"/>
                <w:lang w:eastAsia="it-IT" w:bidi="it-IT"/>
              </w:rPr>
            </w:pPr>
            <w:r w:rsidRPr="00380B8D">
              <w:rPr>
                <w:rFonts w:ascii="Trebuchet MS" w:eastAsia="Times New Roman" w:hAnsi="Times New Roman" w:cs="Times New Roman"/>
                <w:b/>
                <w:w w:val="90"/>
                <w:sz w:val="20"/>
                <w:lang w:eastAsia="it-IT" w:bidi="it-IT"/>
              </w:rPr>
              <w:lastRenderedPageBreak/>
              <w:t xml:space="preserve">2)Affidamento di </w:t>
            </w:r>
            <w:r w:rsidRPr="00380B8D">
              <w:rPr>
                <w:rFonts w:ascii="Trebuchet MS" w:eastAsia="Times New Roman" w:hAnsi="Times New Roman" w:cs="Times New Roman"/>
                <w:b/>
                <w:w w:val="95"/>
                <w:sz w:val="20"/>
                <w:lang w:eastAsia="it-IT" w:bidi="it-IT"/>
              </w:rPr>
              <w:t>lavori, servizi e forniture</w:t>
            </w:r>
          </w:p>
        </w:tc>
        <w:tc>
          <w:tcPr>
            <w:tcW w:w="475" w:type="pct"/>
            <w:tcBorders>
              <w:bottom w:val="nil"/>
            </w:tcBorders>
          </w:tcPr>
          <w:p w:rsidR="000E282C" w:rsidRDefault="000E282C" w:rsidP="00380B8D">
            <w:pPr>
              <w:widowControl w:val="0"/>
              <w:autoSpaceDE w:val="0"/>
              <w:autoSpaceDN w:val="0"/>
              <w:spacing w:after="0" w:line="278"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Analisi/definizione dei fabbisogni e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oggetto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affidamento</w:t>
            </w:r>
          </w:p>
        </w:tc>
        <w:tc>
          <w:tcPr>
            <w:tcW w:w="133" w:type="pct"/>
          </w:tcPr>
          <w:p w:rsidR="000E282C" w:rsidRDefault="000E282C" w:rsidP="00380B8D">
            <w:pPr>
              <w:widowControl w:val="0"/>
              <w:autoSpaceDE w:val="0"/>
              <w:autoSpaceDN w:val="0"/>
              <w:spacing w:after="0" w:line="240" w:lineRule="auto"/>
              <w:rPr>
                <w:rFonts w:ascii="Trebuchet MS" w:eastAsia="Times New Roman" w:hAnsi="Times New Roman" w:cs="Times New Roman"/>
                <w:w w:val="97"/>
                <w:lang w:eastAsia="it-IT" w:bidi="it-IT"/>
              </w:rPr>
            </w:pPr>
            <w:r>
              <w:rPr>
                <w:rFonts w:ascii="Trebuchet MS" w:eastAsia="Times New Roman" w:hAnsi="Times New Roman" w:cs="Times New Roman"/>
                <w:w w:val="97"/>
                <w:lang w:eastAsia="it-IT" w:bidi="it-IT"/>
              </w:rPr>
              <w:t>4</w:t>
            </w:r>
          </w:p>
        </w:tc>
        <w:tc>
          <w:tcPr>
            <w:tcW w:w="981" w:type="pct"/>
            <w:tcBorders>
              <w:bottom w:val="nil"/>
            </w:tcBorders>
          </w:tcPr>
          <w:p w:rsidR="000E282C" w:rsidRDefault="000E282C" w:rsidP="00380B8D">
            <w:pPr>
              <w:widowControl w:val="0"/>
              <w:autoSpaceDE w:val="0"/>
              <w:autoSpaceDN w:val="0"/>
              <w:spacing w:after="0" w:line="278" w:lineRule="auto"/>
              <w:ind w:left="29" w:right="-33"/>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Non tempestiva predisposizione ed approvazione degli strumenti di programmazione con eccessivo ricorso a procedure di urgenza o proroghe contrattuali, nonch</w:t>
            </w:r>
            <w:r>
              <w:rPr>
                <w:rFonts w:ascii="Trebuchet MS" w:eastAsia="Times New Roman" w:hAnsi="Times New Roman" w:cs="Times New Roman"/>
                <w:sz w:val="16"/>
                <w:lang w:eastAsia="it-IT" w:bidi="it-IT"/>
              </w:rPr>
              <w:t>é</w:t>
            </w:r>
            <w:r>
              <w:rPr>
                <w:rFonts w:ascii="Trebuchet MS" w:eastAsia="Times New Roman" w:hAnsi="Times New Roman" w:cs="Times New Roman"/>
                <w:sz w:val="16"/>
                <w:lang w:eastAsia="it-IT" w:bidi="it-IT"/>
              </w:rPr>
              <w:t xml:space="preserve"> mancata aderenza alla programmazione per tempistica e quantit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delle procedure</w:t>
            </w:r>
          </w:p>
        </w:tc>
        <w:tc>
          <w:tcPr>
            <w:tcW w:w="718" w:type="pct"/>
            <w:tcBorders>
              <w:bottom w:val="nil"/>
            </w:tcBorders>
          </w:tcPr>
          <w:p w:rsidR="000E282C" w:rsidRPr="00380B8D" w:rsidRDefault="000079D9" w:rsidP="000079D9">
            <w:pPr>
              <w:widowControl w:val="0"/>
              <w:autoSpaceDE w:val="0"/>
              <w:autoSpaceDN w:val="0"/>
              <w:spacing w:after="0" w:line="278" w:lineRule="auto"/>
              <w:ind w:left="30" w:right="304"/>
              <w:rPr>
                <w:rFonts w:ascii="Trebuchet MS" w:eastAsia="Times New Roman" w:hAnsi="Times New Roman" w:cs="Times New Roman"/>
                <w:w w:val="90"/>
                <w:sz w:val="16"/>
                <w:lang w:eastAsia="it-IT" w:bidi="it-IT"/>
              </w:rPr>
            </w:pPr>
            <w:r>
              <w:rPr>
                <w:rFonts w:ascii="Trebuchet MS" w:eastAsia="Times New Roman" w:hAnsi="Times New Roman" w:cs="Times New Roman"/>
                <w:w w:val="90"/>
                <w:sz w:val="16"/>
                <w:lang w:eastAsia="it-IT" w:bidi="it-IT"/>
              </w:rPr>
              <w:t>La predisposizione del piano triennale, come sopra detto, costituisce un obbligo per l</w:t>
            </w:r>
            <w:r>
              <w:rPr>
                <w:rFonts w:ascii="Trebuchet MS" w:eastAsia="Times New Roman" w:hAnsi="Times New Roman" w:cs="Times New Roman"/>
                <w:w w:val="90"/>
                <w:sz w:val="16"/>
                <w:lang w:eastAsia="it-IT" w:bidi="it-IT"/>
              </w:rPr>
              <w:t>’</w:t>
            </w:r>
            <w:r>
              <w:rPr>
                <w:rFonts w:ascii="Trebuchet MS" w:eastAsia="Times New Roman" w:hAnsi="Times New Roman" w:cs="Times New Roman"/>
                <w:w w:val="90"/>
                <w:sz w:val="16"/>
                <w:lang w:eastAsia="it-IT" w:bidi="it-IT"/>
              </w:rPr>
              <w:t xml:space="preserve">Azienda.   </w:t>
            </w:r>
          </w:p>
        </w:tc>
        <w:tc>
          <w:tcPr>
            <w:tcW w:w="798" w:type="pct"/>
            <w:tcBorders>
              <w:bottom w:val="nil"/>
            </w:tcBorders>
          </w:tcPr>
          <w:p w:rsidR="000E282C" w:rsidRPr="00380B8D" w:rsidRDefault="000079D9" w:rsidP="00380B8D">
            <w:pPr>
              <w:widowControl w:val="0"/>
              <w:autoSpaceDE w:val="0"/>
              <w:autoSpaceDN w:val="0"/>
              <w:spacing w:after="0" w:line="240"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Tuttavia non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rigida e spesso viene modificata a seconda di nuove esigenze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Azienda. Le modifiche, comunque vengono trasmesse all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organo tutorio</w:t>
            </w:r>
          </w:p>
        </w:tc>
        <w:tc>
          <w:tcPr>
            <w:tcW w:w="660" w:type="pct"/>
            <w:tcBorders>
              <w:bottom w:val="nil"/>
            </w:tcBorders>
          </w:tcPr>
          <w:p w:rsidR="000E282C" w:rsidRPr="00380B8D" w:rsidRDefault="000079D9" w:rsidP="000079D9">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Una corretta programmazione non dovrebbe condurre al rischio definito. Un adeguato monitoraggio si rende obbligatorio per evitare le proroghe.</w:t>
            </w:r>
          </w:p>
        </w:tc>
        <w:tc>
          <w:tcPr>
            <w:tcW w:w="658" w:type="pct"/>
            <w:tcBorders>
              <w:bottom w:val="nil"/>
            </w:tcBorders>
          </w:tcPr>
          <w:p w:rsidR="000E282C" w:rsidRPr="00380B8D" w:rsidRDefault="000079D9" w:rsidP="00380B8D">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Medio per il rischio di proroghe</w:t>
            </w:r>
          </w:p>
        </w:tc>
      </w:tr>
      <w:tr w:rsidR="00B965FE" w:rsidRPr="00380B8D" w:rsidTr="00787496">
        <w:trPr>
          <w:trHeight w:val="3975"/>
        </w:trPr>
        <w:tc>
          <w:tcPr>
            <w:tcW w:w="577" w:type="pct"/>
            <w:tcBorders>
              <w:bottom w:val="nil"/>
            </w:tcBorders>
          </w:tcPr>
          <w:p w:rsidR="00B965FE" w:rsidRPr="00380B8D" w:rsidRDefault="00B965FE" w:rsidP="00380B8D">
            <w:pPr>
              <w:widowControl w:val="0"/>
              <w:autoSpaceDE w:val="0"/>
              <w:autoSpaceDN w:val="0"/>
              <w:spacing w:after="0" w:line="271" w:lineRule="auto"/>
              <w:ind w:left="35"/>
              <w:rPr>
                <w:rFonts w:ascii="Trebuchet MS" w:eastAsia="Times New Roman" w:hAnsi="Times New Roman" w:cs="Times New Roman"/>
                <w:b/>
                <w:w w:val="90"/>
                <w:sz w:val="20"/>
                <w:lang w:eastAsia="it-IT" w:bidi="it-IT"/>
              </w:rPr>
            </w:pPr>
            <w:r w:rsidRPr="00380B8D">
              <w:rPr>
                <w:rFonts w:ascii="Trebuchet MS" w:eastAsia="Times New Roman" w:hAnsi="Times New Roman" w:cs="Times New Roman"/>
                <w:b/>
                <w:w w:val="90"/>
                <w:sz w:val="20"/>
                <w:lang w:eastAsia="it-IT" w:bidi="it-IT"/>
              </w:rPr>
              <w:t xml:space="preserve">2)Affidamento di </w:t>
            </w:r>
            <w:r w:rsidRPr="00380B8D">
              <w:rPr>
                <w:rFonts w:ascii="Trebuchet MS" w:eastAsia="Times New Roman" w:hAnsi="Times New Roman" w:cs="Times New Roman"/>
                <w:b/>
                <w:w w:val="95"/>
                <w:sz w:val="20"/>
                <w:lang w:eastAsia="it-IT" w:bidi="it-IT"/>
              </w:rPr>
              <w:t>lavori, servizi e forniture</w:t>
            </w:r>
          </w:p>
        </w:tc>
        <w:tc>
          <w:tcPr>
            <w:tcW w:w="475" w:type="pct"/>
            <w:tcBorders>
              <w:bottom w:val="nil"/>
            </w:tcBorders>
          </w:tcPr>
          <w:p w:rsidR="00B965FE" w:rsidRPr="00380B8D" w:rsidRDefault="00B965FE" w:rsidP="00380B8D">
            <w:pPr>
              <w:widowControl w:val="0"/>
              <w:autoSpaceDE w:val="0"/>
              <w:autoSpaceDN w:val="0"/>
              <w:spacing w:after="0" w:line="278"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Progettazione della procedura-nomina del RUP</w:t>
            </w:r>
          </w:p>
        </w:tc>
        <w:tc>
          <w:tcPr>
            <w:tcW w:w="133" w:type="pct"/>
          </w:tcPr>
          <w:p w:rsidR="00B965FE" w:rsidRPr="00380B8D" w:rsidRDefault="00B965FE" w:rsidP="00380B8D">
            <w:pPr>
              <w:widowControl w:val="0"/>
              <w:autoSpaceDE w:val="0"/>
              <w:autoSpaceDN w:val="0"/>
              <w:spacing w:after="0" w:line="240" w:lineRule="auto"/>
              <w:rPr>
                <w:rFonts w:ascii="Times New Roman" w:eastAsia="Times New Roman" w:hAnsi="Times New Roman" w:cs="Times New Roman"/>
                <w:lang w:eastAsia="it-IT" w:bidi="it-IT"/>
              </w:rPr>
            </w:pPr>
            <w:r>
              <w:rPr>
                <w:rFonts w:ascii="Times New Roman" w:eastAsia="Times New Roman" w:hAnsi="Times New Roman" w:cs="Times New Roman"/>
                <w:lang w:eastAsia="it-IT" w:bidi="it-IT"/>
              </w:rPr>
              <w:t>4</w:t>
            </w:r>
          </w:p>
        </w:tc>
        <w:tc>
          <w:tcPr>
            <w:tcW w:w="981" w:type="pct"/>
            <w:tcBorders>
              <w:bottom w:val="nil"/>
            </w:tcBorders>
          </w:tcPr>
          <w:p w:rsidR="00B965FE" w:rsidRPr="00380B8D" w:rsidRDefault="00B965FE" w:rsidP="00E61749">
            <w:pPr>
              <w:widowControl w:val="0"/>
              <w:autoSpaceDE w:val="0"/>
              <w:autoSpaceDN w:val="0"/>
              <w:spacing w:after="0" w:line="278" w:lineRule="auto"/>
              <w:ind w:left="29" w:right="-33"/>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Nomina del RUP in rapporto di contiguit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con imprese concorrenti (soprattutto esecutori uscenti) o privi dei requisiti idonei ed adeguati ad assicurarne terziet</w:t>
            </w:r>
            <w:r w:rsidR="00E61749">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ed indipendenza</w:t>
            </w:r>
          </w:p>
        </w:tc>
        <w:tc>
          <w:tcPr>
            <w:tcW w:w="718" w:type="pct"/>
            <w:tcBorders>
              <w:bottom w:val="nil"/>
            </w:tcBorders>
          </w:tcPr>
          <w:p w:rsidR="00B965FE" w:rsidRPr="00380B8D" w:rsidRDefault="00E71425" w:rsidP="00380B8D">
            <w:pPr>
              <w:widowControl w:val="0"/>
              <w:autoSpaceDE w:val="0"/>
              <w:autoSpaceDN w:val="0"/>
              <w:spacing w:after="0" w:line="278" w:lineRule="auto"/>
              <w:ind w:left="30" w:right="304"/>
              <w:rPr>
                <w:rFonts w:ascii="Trebuchet MS" w:eastAsia="Times New Roman" w:hAnsi="Times New Roman" w:cs="Times New Roman"/>
                <w:w w:val="90"/>
                <w:sz w:val="16"/>
                <w:lang w:eastAsia="it-IT" w:bidi="it-IT"/>
              </w:rPr>
            </w:pPr>
            <w:r>
              <w:rPr>
                <w:rFonts w:ascii="Trebuchet MS" w:eastAsia="Times New Roman" w:hAnsi="Times New Roman" w:cs="Times New Roman"/>
                <w:w w:val="90"/>
                <w:sz w:val="16"/>
                <w:lang w:eastAsia="it-IT" w:bidi="it-IT"/>
              </w:rPr>
              <w:t>Servizi Provveditorato e Tecnico</w:t>
            </w:r>
          </w:p>
        </w:tc>
        <w:tc>
          <w:tcPr>
            <w:tcW w:w="798" w:type="pct"/>
            <w:tcBorders>
              <w:bottom w:val="nil"/>
            </w:tcBorders>
          </w:tcPr>
          <w:p w:rsidR="00E71425" w:rsidRDefault="00E71425" w:rsidP="00380B8D">
            <w:pPr>
              <w:widowControl w:val="0"/>
              <w:autoSpaceDE w:val="0"/>
              <w:autoSpaceDN w:val="0"/>
              <w:spacing w:after="0" w:line="240" w:lineRule="auto"/>
              <w:ind w:left="30"/>
              <w:rPr>
                <w:rFonts w:ascii="Trebuchet MS" w:eastAsia="Times New Roman" w:hAnsi="Times New Roman" w:cs="Times New Roman"/>
                <w:sz w:val="16"/>
                <w:lang w:eastAsia="it-IT" w:bidi="it-IT"/>
              </w:rPr>
            </w:pPr>
            <w:r>
              <w:rPr>
                <w:rFonts w:ascii="Trebuchet MS" w:eastAsia="Times New Roman" w:hAnsi="Times New Roman" w:cs="Times New Roman"/>
                <w:w w:val="90"/>
                <w:sz w:val="16"/>
                <w:lang w:eastAsia="it-IT" w:bidi="it-IT"/>
              </w:rPr>
              <w:t xml:space="preserve">Il RUP di regola </w:t>
            </w:r>
            <w:r>
              <w:rPr>
                <w:rFonts w:ascii="Trebuchet MS" w:eastAsia="Times New Roman" w:hAnsi="Times New Roman" w:cs="Times New Roman"/>
                <w:w w:val="90"/>
                <w:sz w:val="16"/>
                <w:lang w:eastAsia="it-IT" w:bidi="it-IT"/>
              </w:rPr>
              <w:t>è</w:t>
            </w:r>
            <w:r>
              <w:rPr>
                <w:rFonts w:ascii="Trebuchet MS" w:eastAsia="Times New Roman" w:hAnsi="Times New Roman" w:cs="Times New Roman"/>
                <w:w w:val="90"/>
                <w:sz w:val="16"/>
                <w:lang w:eastAsia="it-IT" w:bidi="it-IT"/>
              </w:rPr>
              <w:t xml:space="preserve">  dipendente dell</w:t>
            </w:r>
            <w:r>
              <w:rPr>
                <w:rFonts w:ascii="Trebuchet MS" w:eastAsia="Times New Roman" w:hAnsi="Times New Roman" w:cs="Times New Roman"/>
                <w:w w:val="90"/>
                <w:sz w:val="16"/>
                <w:lang w:eastAsia="it-IT" w:bidi="it-IT"/>
              </w:rPr>
              <w:t>’</w:t>
            </w:r>
            <w:r>
              <w:rPr>
                <w:rFonts w:ascii="Trebuchet MS" w:eastAsia="Times New Roman" w:hAnsi="Times New Roman" w:cs="Times New Roman"/>
                <w:w w:val="90"/>
                <w:sz w:val="16"/>
                <w:lang w:eastAsia="it-IT" w:bidi="it-IT"/>
              </w:rPr>
              <w:t>Azienda e, in quanto tale, legato alla stessa da rapporto di esclusivit</w:t>
            </w:r>
            <w:r>
              <w:rPr>
                <w:rFonts w:ascii="Trebuchet MS" w:eastAsia="Times New Roman" w:hAnsi="Times New Roman" w:cs="Times New Roman"/>
                <w:w w:val="90"/>
                <w:sz w:val="16"/>
                <w:lang w:eastAsia="it-IT" w:bidi="it-IT"/>
              </w:rPr>
              <w:t>à</w:t>
            </w:r>
            <w:r>
              <w:rPr>
                <w:rFonts w:ascii="Trebuchet MS" w:eastAsia="Times New Roman" w:hAnsi="Times New Roman" w:cs="Times New Roman"/>
                <w:w w:val="90"/>
                <w:sz w:val="16"/>
                <w:lang w:eastAsia="it-IT" w:bidi="it-IT"/>
              </w:rPr>
              <w:t>.</w:t>
            </w:r>
          </w:p>
          <w:p w:rsidR="00B965FE" w:rsidRPr="00380B8D" w:rsidRDefault="00E61749" w:rsidP="00380B8D">
            <w:pPr>
              <w:widowControl w:val="0"/>
              <w:autoSpaceDE w:val="0"/>
              <w:autoSpaceDN w:val="0"/>
              <w:spacing w:after="0" w:line="240"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Il </w:t>
            </w:r>
            <w:proofErr w:type="spellStart"/>
            <w:r>
              <w:rPr>
                <w:rFonts w:ascii="Trebuchet MS" w:eastAsia="Times New Roman" w:hAnsi="Times New Roman" w:cs="Times New Roman"/>
                <w:sz w:val="16"/>
                <w:lang w:eastAsia="it-IT" w:bidi="it-IT"/>
              </w:rPr>
              <w:t>Rup</w:t>
            </w:r>
            <w:proofErr w:type="spellEnd"/>
            <w:r>
              <w:rPr>
                <w:rFonts w:ascii="Trebuchet MS" w:eastAsia="Times New Roman" w:hAnsi="Times New Roman" w:cs="Times New Roman"/>
                <w:sz w:val="16"/>
                <w:lang w:eastAsia="it-IT" w:bidi="it-IT"/>
              </w:rPr>
              <w:t xml:space="preserve"> rende le dichiarazioni di incompatibilit</w:t>
            </w:r>
            <w:r>
              <w:rPr>
                <w:rFonts w:ascii="Trebuchet MS" w:eastAsia="Times New Roman" w:hAnsi="Times New Roman" w:cs="Times New Roman"/>
                <w:sz w:val="16"/>
                <w:lang w:eastAsia="it-IT" w:bidi="it-IT"/>
              </w:rPr>
              <w:t>à</w:t>
            </w:r>
            <w:r w:rsidR="00E71425">
              <w:rPr>
                <w:rFonts w:ascii="Trebuchet MS" w:eastAsia="Times New Roman" w:hAnsi="Times New Roman" w:cs="Times New Roman"/>
                <w:sz w:val="16"/>
                <w:lang w:eastAsia="it-IT" w:bidi="it-IT"/>
              </w:rPr>
              <w:t xml:space="preserve"> qualora se ne ravvisi la presenza.</w:t>
            </w:r>
          </w:p>
        </w:tc>
        <w:tc>
          <w:tcPr>
            <w:tcW w:w="660" w:type="pct"/>
            <w:tcBorders>
              <w:bottom w:val="nil"/>
            </w:tcBorders>
          </w:tcPr>
          <w:p w:rsidR="00B965FE" w:rsidRPr="00380B8D" w:rsidRDefault="00E61749" w:rsidP="00380B8D">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Rotazione dei </w:t>
            </w:r>
            <w:proofErr w:type="spellStart"/>
            <w:r>
              <w:rPr>
                <w:rFonts w:ascii="Trebuchet MS" w:eastAsia="Times New Roman" w:hAnsi="Trebuchet MS" w:cs="Times New Roman"/>
                <w:sz w:val="16"/>
                <w:lang w:eastAsia="it-IT" w:bidi="it-IT"/>
              </w:rPr>
              <w:t>Rup</w:t>
            </w:r>
            <w:proofErr w:type="spellEnd"/>
          </w:p>
        </w:tc>
        <w:tc>
          <w:tcPr>
            <w:tcW w:w="658" w:type="pct"/>
            <w:tcBorders>
              <w:bottom w:val="nil"/>
            </w:tcBorders>
          </w:tcPr>
          <w:p w:rsidR="00B965FE" w:rsidRPr="00380B8D" w:rsidRDefault="00E61749" w:rsidP="00380B8D">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Medio poiché ulteriori controlli non possono essere operati.</w:t>
            </w:r>
          </w:p>
        </w:tc>
      </w:tr>
      <w:tr w:rsidR="00B965FE" w:rsidRPr="00380B8D" w:rsidTr="00787496">
        <w:trPr>
          <w:trHeight w:val="3975"/>
        </w:trPr>
        <w:tc>
          <w:tcPr>
            <w:tcW w:w="577" w:type="pct"/>
            <w:tcBorders>
              <w:bottom w:val="nil"/>
            </w:tcBorders>
          </w:tcPr>
          <w:p w:rsidR="00B965FE" w:rsidRPr="00380B8D" w:rsidRDefault="00B965FE" w:rsidP="00380B8D">
            <w:pPr>
              <w:widowControl w:val="0"/>
              <w:autoSpaceDE w:val="0"/>
              <w:autoSpaceDN w:val="0"/>
              <w:spacing w:after="0" w:line="271" w:lineRule="auto"/>
              <w:ind w:left="35"/>
              <w:rPr>
                <w:rFonts w:ascii="Trebuchet MS" w:eastAsia="Times New Roman" w:hAnsi="Times New Roman" w:cs="Times New Roman"/>
                <w:b/>
                <w:w w:val="90"/>
                <w:sz w:val="20"/>
                <w:lang w:eastAsia="it-IT" w:bidi="it-IT"/>
              </w:rPr>
            </w:pPr>
            <w:r w:rsidRPr="00380B8D">
              <w:rPr>
                <w:rFonts w:ascii="Trebuchet MS" w:eastAsia="Times New Roman" w:hAnsi="Times New Roman" w:cs="Times New Roman"/>
                <w:b/>
                <w:w w:val="90"/>
                <w:sz w:val="20"/>
                <w:lang w:eastAsia="it-IT" w:bidi="it-IT"/>
              </w:rPr>
              <w:lastRenderedPageBreak/>
              <w:t xml:space="preserve">2)Affidamento di </w:t>
            </w:r>
            <w:r w:rsidRPr="00380B8D">
              <w:rPr>
                <w:rFonts w:ascii="Trebuchet MS" w:eastAsia="Times New Roman" w:hAnsi="Times New Roman" w:cs="Times New Roman"/>
                <w:b/>
                <w:w w:val="95"/>
                <w:sz w:val="20"/>
                <w:lang w:eastAsia="it-IT" w:bidi="it-IT"/>
              </w:rPr>
              <w:t>lavori, servizi e forniture</w:t>
            </w:r>
          </w:p>
        </w:tc>
        <w:tc>
          <w:tcPr>
            <w:tcW w:w="475" w:type="pct"/>
            <w:tcBorders>
              <w:bottom w:val="nil"/>
            </w:tcBorders>
          </w:tcPr>
          <w:p w:rsidR="00B965FE" w:rsidRPr="00380B8D" w:rsidRDefault="00B965FE" w:rsidP="00380B8D">
            <w:pPr>
              <w:widowControl w:val="0"/>
              <w:autoSpaceDE w:val="0"/>
              <w:autoSpaceDN w:val="0"/>
              <w:spacing w:after="0" w:line="278"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Esecuz</w:t>
            </w:r>
            <w:r w:rsidR="00E61749">
              <w:rPr>
                <w:rFonts w:ascii="Trebuchet MS" w:eastAsia="Times New Roman" w:hAnsi="Times New Roman" w:cs="Times New Roman"/>
                <w:sz w:val="16"/>
                <w:lang w:eastAsia="it-IT" w:bidi="it-IT"/>
              </w:rPr>
              <w:t>ione del contratto- verifiche in</w:t>
            </w:r>
            <w:r>
              <w:rPr>
                <w:rFonts w:ascii="Trebuchet MS" w:eastAsia="Times New Roman" w:hAnsi="Times New Roman" w:cs="Times New Roman"/>
                <w:sz w:val="16"/>
                <w:lang w:eastAsia="it-IT" w:bidi="it-IT"/>
              </w:rPr>
              <w:t xml:space="preserve"> corso esecuzione del contratto</w:t>
            </w:r>
          </w:p>
        </w:tc>
        <w:tc>
          <w:tcPr>
            <w:tcW w:w="133" w:type="pct"/>
          </w:tcPr>
          <w:p w:rsidR="00B965FE" w:rsidRPr="00380B8D" w:rsidRDefault="00B965FE" w:rsidP="00380B8D">
            <w:pPr>
              <w:widowControl w:val="0"/>
              <w:autoSpaceDE w:val="0"/>
              <w:autoSpaceDN w:val="0"/>
              <w:spacing w:after="0" w:line="240" w:lineRule="auto"/>
              <w:rPr>
                <w:rFonts w:ascii="Times New Roman" w:eastAsia="Times New Roman" w:hAnsi="Times New Roman" w:cs="Times New Roman"/>
                <w:lang w:eastAsia="it-IT" w:bidi="it-IT"/>
              </w:rPr>
            </w:pPr>
            <w:r>
              <w:rPr>
                <w:rFonts w:ascii="Times New Roman" w:eastAsia="Times New Roman" w:hAnsi="Times New Roman" w:cs="Times New Roman"/>
                <w:lang w:eastAsia="it-IT" w:bidi="it-IT"/>
              </w:rPr>
              <w:t>4</w:t>
            </w:r>
          </w:p>
        </w:tc>
        <w:tc>
          <w:tcPr>
            <w:tcW w:w="981" w:type="pct"/>
            <w:tcBorders>
              <w:bottom w:val="nil"/>
            </w:tcBorders>
          </w:tcPr>
          <w:p w:rsidR="00B965FE" w:rsidRDefault="00B965FE" w:rsidP="00B965FE">
            <w:pPr>
              <w:pStyle w:val="Paragrafoelenco"/>
              <w:numPr>
                <w:ilvl w:val="0"/>
                <w:numId w:val="27"/>
              </w:numPr>
              <w:spacing w:line="278" w:lineRule="auto"/>
              <w:ind w:right="-33"/>
              <w:rPr>
                <w:rFonts w:ascii="Trebuchet MS"/>
                <w:sz w:val="16"/>
              </w:rPr>
            </w:pPr>
            <w:r>
              <w:rPr>
                <w:rFonts w:ascii="Trebuchet MS"/>
                <w:sz w:val="16"/>
              </w:rPr>
              <w:t>Mancata o insufficiente verifica dell</w:t>
            </w:r>
            <w:r>
              <w:rPr>
                <w:rFonts w:ascii="Trebuchet MS"/>
                <w:sz w:val="16"/>
              </w:rPr>
              <w:t>’</w:t>
            </w:r>
            <w:r>
              <w:rPr>
                <w:rFonts w:ascii="Trebuchet MS"/>
                <w:sz w:val="16"/>
              </w:rPr>
              <w:t>effettivo sviluppo del contratto di servizi o forniture e/o stato di avanzamento dei lavori rispetto al cronoprogramma al fine di evitare l</w:t>
            </w:r>
            <w:r>
              <w:rPr>
                <w:rFonts w:ascii="Trebuchet MS"/>
                <w:sz w:val="16"/>
              </w:rPr>
              <w:t>’</w:t>
            </w:r>
            <w:r>
              <w:rPr>
                <w:rFonts w:ascii="Trebuchet MS"/>
                <w:sz w:val="16"/>
              </w:rPr>
              <w:t>applicazione di penali o la risoluzione del contratto o ingiustificato pagamento anticipato.</w:t>
            </w:r>
          </w:p>
          <w:p w:rsidR="00B965FE" w:rsidRDefault="00B965FE" w:rsidP="00B965FE">
            <w:pPr>
              <w:pStyle w:val="Paragrafoelenco"/>
              <w:numPr>
                <w:ilvl w:val="0"/>
                <w:numId w:val="27"/>
              </w:numPr>
              <w:spacing w:line="278" w:lineRule="auto"/>
              <w:ind w:right="-33"/>
              <w:rPr>
                <w:rFonts w:ascii="Trebuchet MS"/>
                <w:sz w:val="16"/>
              </w:rPr>
            </w:pPr>
            <w:r>
              <w:rPr>
                <w:rFonts w:ascii="Trebuchet MS"/>
                <w:sz w:val="16"/>
              </w:rPr>
              <w:t>Accettazione materiali/prodotti non conformi nelle forniture di beni sanitari e/o accettazione in cantiere di materiali non conformi al capitolato.</w:t>
            </w:r>
          </w:p>
          <w:p w:rsidR="00B965FE" w:rsidRPr="00B965FE" w:rsidRDefault="00E71425" w:rsidP="00B965FE">
            <w:pPr>
              <w:pStyle w:val="Paragrafoelenco"/>
              <w:numPr>
                <w:ilvl w:val="0"/>
                <w:numId w:val="27"/>
              </w:numPr>
              <w:spacing w:line="278" w:lineRule="auto"/>
              <w:ind w:right="-33"/>
              <w:rPr>
                <w:rFonts w:ascii="Trebuchet MS"/>
                <w:sz w:val="16"/>
              </w:rPr>
            </w:pPr>
            <w:r>
              <w:rPr>
                <w:rFonts w:ascii="Trebuchet MS"/>
                <w:sz w:val="16"/>
              </w:rPr>
              <w:t xml:space="preserve"> </w:t>
            </w:r>
          </w:p>
        </w:tc>
        <w:tc>
          <w:tcPr>
            <w:tcW w:w="718" w:type="pct"/>
            <w:tcBorders>
              <w:bottom w:val="nil"/>
            </w:tcBorders>
          </w:tcPr>
          <w:p w:rsidR="00B965FE" w:rsidRPr="00380B8D" w:rsidRDefault="00E71425" w:rsidP="00380B8D">
            <w:pPr>
              <w:widowControl w:val="0"/>
              <w:autoSpaceDE w:val="0"/>
              <w:autoSpaceDN w:val="0"/>
              <w:spacing w:after="0" w:line="278" w:lineRule="auto"/>
              <w:ind w:left="30" w:right="304"/>
              <w:rPr>
                <w:rFonts w:ascii="Trebuchet MS" w:eastAsia="Times New Roman" w:hAnsi="Times New Roman" w:cs="Times New Roman"/>
                <w:w w:val="90"/>
                <w:sz w:val="16"/>
                <w:lang w:eastAsia="it-IT" w:bidi="it-IT"/>
              </w:rPr>
            </w:pPr>
            <w:r>
              <w:rPr>
                <w:rFonts w:ascii="Trebuchet MS" w:eastAsia="Times New Roman" w:hAnsi="Times New Roman" w:cs="Times New Roman"/>
                <w:w w:val="90"/>
                <w:sz w:val="16"/>
                <w:lang w:eastAsia="it-IT" w:bidi="it-IT"/>
              </w:rPr>
              <w:t>Servizi Provveditorato e Tecnico e Farmaceutico</w:t>
            </w:r>
          </w:p>
        </w:tc>
        <w:tc>
          <w:tcPr>
            <w:tcW w:w="798" w:type="pct"/>
            <w:tcBorders>
              <w:bottom w:val="nil"/>
            </w:tcBorders>
          </w:tcPr>
          <w:p w:rsidR="00B965FE" w:rsidRDefault="00E71425" w:rsidP="00380B8D">
            <w:pPr>
              <w:widowControl w:val="0"/>
              <w:autoSpaceDE w:val="0"/>
              <w:autoSpaceDN w:val="0"/>
              <w:spacing w:after="0" w:line="240"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Pagamento delle fatture a seguito verifica di regolare stato avanzamento lavori.</w:t>
            </w:r>
          </w:p>
          <w:p w:rsidR="00E71425" w:rsidRPr="00380B8D" w:rsidRDefault="00E71425" w:rsidP="00E71425">
            <w:pPr>
              <w:widowControl w:val="0"/>
              <w:autoSpaceDE w:val="0"/>
              <w:autoSpaceDN w:val="0"/>
              <w:spacing w:after="0" w:line="240"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Riguato al materiale difforme alla fornitura,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Azienda  attua il ciclo passivo nel pagamento delle fattura e pertanto la mancata coincidenza di ordine, bolla e fattura determinano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impossibilit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del pagamento.</w:t>
            </w:r>
          </w:p>
        </w:tc>
        <w:tc>
          <w:tcPr>
            <w:tcW w:w="660" w:type="pct"/>
            <w:tcBorders>
              <w:bottom w:val="nil"/>
            </w:tcBorders>
          </w:tcPr>
          <w:p w:rsidR="00B965FE" w:rsidRPr="00380B8D" w:rsidRDefault="00E71425" w:rsidP="00380B8D">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Segregazione delle funzioni</w:t>
            </w:r>
          </w:p>
        </w:tc>
        <w:tc>
          <w:tcPr>
            <w:tcW w:w="658" w:type="pct"/>
            <w:tcBorders>
              <w:bottom w:val="nil"/>
            </w:tcBorders>
          </w:tcPr>
          <w:p w:rsidR="00B965FE" w:rsidRPr="00380B8D" w:rsidRDefault="00E71425" w:rsidP="00380B8D">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Medio poiché spesso coincidono le figure del controllore e del controllato</w:t>
            </w:r>
          </w:p>
        </w:tc>
      </w:tr>
      <w:tr w:rsidR="0091055C" w:rsidRPr="00380B8D" w:rsidTr="00787496">
        <w:trPr>
          <w:trHeight w:val="3975"/>
        </w:trPr>
        <w:tc>
          <w:tcPr>
            <w:tcW w:w="577" w:type="pct"/>
            <w:tcBorders>
              <w:bottom w:val="nil"/>
            </w:tcBorders>
          </w:tcPr>
          <w:p w:rsidR="00EB368F" w:rsidRPr="00380B8D" w:rsidRDefault="00EB368F" w:rsidP="00380B8D">
            <w:pPr>
              <w:widowControl w:val="0"/>
              <w:autoSpaceDE w:val="0"/>
              <w:autoSpaceDN w:val="0"/>
              <w:spacing w:after="0" w:line="271"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 xml:space="preserve">2)Affidamento di </w:t>
            </w:r>
            <w:r w:rsidRPr="00380B8D">
              <w:rPr>
                <w:rFonts w:ascii="Trebuchet MS" w:eastAsia="Times New Roman" w:hAnsi="Times New Roman" w:cs="Times New Roman"/>
                <w:b/>
                <w:w w:val="95"/>
                <w:sz w:val="20"/>
                <w:lang w:eastAsia="it-IT" w:bidi="it-IT"/>
              </w:rPr>
              <w:t>lavori, servizi e forniture</w:t>
            </w:r>
          </w:p>
        </w:tc>
        <w:tc>
          <w:tcPr>
            <w:tcW w:w="475" w:type="pct"/>
            <w:tcBorders>
              <w:bottom w:val="nil"/>
            </w:tcBorders>
          </w:tcPr>
          <w:p w:rsidR="00EB368F" w:rsidRPr="00380B8D" w:rsidRDefault="00EB368F" w:rsidP="00380B8D">
            <w:pPr>
              <w:widowControl w:val="0"/>
              <w:autoSpaceDE w:val="0"/>
              <w:autoSpaceDN w:val="0"/>
              <w:spacing w:after="0" w:line="278"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 Definizione dell'oggetto </w:t>
            </w:r>
            <w:r w:rsidRPr="00380B8D">
              <w:rPr>
                <w:rFonts w:ascii="Trebuchet MS" w:eastAsia="Times New Roman" w:hAnsi="Times New Roman" w:cs="Times New Roman"/>
                <w:w w:val="90"/>
                <w:sz w:val="16"/>
                <w:lang w:eastAsia="it-IT" w:bidi="it-IT"/>
              </w:rPr>
              <w:t>dell'affidamento</w:t>
            </w:r>
          </w:p>
        </w:tc>
        <w:tc>
          <w:tcPr>
            <w:tcW w:w="133" w:type="pct"/>
            <w:vMerge w:val="restar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19"/>
                <w:lang w:eastAsia="it-IT" w:bidi="it-IT"/>
              </w:rPr>
            </w:pPr>
          </w:p>
          <w:p w:rsidR="00EB368F" w:rsidRPr="00380B8D" w:rsidRDefault="00EB368F" w:rsidP="00380B8D">
            <w:pPr>
              <w:widowControl w:val="0"/>
              <w:autoSpaceDE w:val="0"/>
              <w:autoSpaceDN w:val="0"/>
              <w:spacing w:after="0" w:line="240" w:lineRule="auto"/>
              <w:ind w:left="154"/>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1</w:t>
            </w:r>
          </w:p>
        </w:tc>
        <w:tc>
          <w:tcPr>
            <w:tcW w:w="981" w:type="pct"/>
            <w:tcBorders>
              <w:bottom w:val="nil"/>
            </w:tcBorders>
          </w:tcPr>
          <w:p w:rsidR="00EB368F" w:rsidRPr="00380B8D" w:rsidRDefault="00EB368F" w:rsidP="00380B8D">
            <w:pPr>
              <w:widowControl w:val="0"/>
              <w:autoSpaceDE w:val="0"/>
              <w:autoSpaceDN w:val="0"/>
              <w:spacing w:after="0" w:line="278" w:lineRule="auto"/>
              <w:ind w:left="29" w:right="-33"/>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7) Restrizione del mercato nella definizione delle specifiche tecniche, attraverso l'indicazione nel </w:t>
            </w:r>
            <w:r w:rsidRPr="00380B8D">
              <w:rPr>
                <w:rFonts w:ascii="Trebuchet MS" w:eastAsia="Times New Roman" w:hAnsi="Times New Roman" w:cs="Times New Roman"/>
                <w:w w:val="95"/>
                <w:sz w:val="16"/>
                <w:lang w:eastAsia="it-IT" w:bidi="it-IT"/>
              </w:rPr>
              <w:t>disciplinare</w:t>
            </w:r>
            <w:r w:rsidRPr="00380B8D">
              <w:rPr>
                <w:rFonts w:ascii="Trebuchet MS" w:eastAsia="Times New Roman" w:hAnsi="Times New Roman" w:cs="Times New Roman"/>
                <w:spacing w:val="-33"/>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prodotti</w:t>
            </w:r>
            <w:r w:rsidRPr="00380B8D">
              <w:rPr>
                <w:rFonts w:ascii="Trebuchet MS" w:eastAsia="Times New Roman" w:hAnsi="Times New Roman" w:cs="Times New Roman"/>
                <w:spacing w:val="-33"/>
                <w:w w:val="95"/>
                <w:sz w:val="16"/>
                <w:lang w:eastAsia="it-IT" w:bidi="it-IT"/>
              </w:rPr>
              <w:t xml:space="preserve"> </w:t>
            </w:r>
            <w:r w:rsidRPr="00380B8D">
              <w:rPr>
                <w:rFonts w:ascii="Trebuchet MS" w:eastAsia="Times New Roman" w:hAnsi="Times New Roman" w:cs="Times New Roman"/>
                <w:w w:val="95"/>
                <w:sz w:val="16"/>
                <w:lang w:eastAsia="it-IT" w:bidi="it-IT"/>
              </w:rPr>
              <w:t>che</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favoriscano</w:t>
            </w:r>
            <w:r w:rsidRPr="00380B8D">
              <w:rPr>
                <w:rFonts w:ascii="Trebuchet MS" w:eastAsia="Times New Roman" w:hAnsi="Times New Roman" w:cs="Times New Roman"/>
                <w:spacing w:val="-33"/>
                <w:w w:val="95"/>
                <w:sz w:val="16"/>
                <w:lang w:eastAsia="it-IT" w:bidi="it-IT"/>
              </w:rPr>
              <w:t xml:space="preserve"> </w:t>
            </w:r>
            <w:r w:rsidRPr="00380B8D">
              <w:rPr>
                <w:rFonts w:ascii="Trebuchet MS" w:eastAsia="Times New Roman" w:hAnsi="Times New Roman" w:cs="Times New Roman"/>
                <w:w w:val="95"/>
                <w:sz w:val="16"/>
                <w:lang w:eastAsia="it-IT" w:bidi="it-IT"/>
              </w:rPr>
              <w:t>una</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 xml:space="preserve">determinata </w:t>
            </w:r>
            <w:r w:rsidRPr="00380B8D">
              <w:rPr>
                <w:rFonts w:ascii="Trebuchet MS" w:eastAsia="Times New Roman" w:hAnsi="Times New Roman" w:cs="Times New Roman"/>
                <w:sz w:val="16"/>
                <w:lang w:eastAsia="it-IT" w:bidi="it-IT"/>
              </w:rPr>
              <w:t>impresa.</w:t>
            </w:r>
          </w:p>
        </w:tc>
        <w:tc>
          <w:tcPr>
            <w:tcW w:w="718" w:type="pct"/>
            <w:tcBorders>
              <w:bottom w:val="nil"/>
            </w:tcBorders>
          </w:tcPr>
          <w:p w:rsidR="00EB368F" w:rsidRPr="00380B8D" w:rsidRDefault="00EB368F" w:rsidP="00380B8D">
            <w:pPr>
              <w:widowControl w:val="0"/>
              <w:autoSpaceDE w:val="0"/>
              <w:autoSpaceDN w:val="0"/>
              <w:spacing w:after="0" w:line="278" w:lineRule="auto"/>
              <w:ind w:left="30" w:right="304"/>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Dipartimento Amministrativo, </w:t>
            </w:r>
            <w:r w:rsidRPr="00380B8D">
              <w:rPr>
                <w:rFonts w:ascii="Trebuchet MS" w:eastAsia="Times New Roman" w:hAnsi="Times New Roman" w:cs="Times New Roman"/>
                <w:sz w:val="16"/>
                <w:lang w:eastAsia="it-IT" w:bidi="it-IT"/>
              </w:rPr>
              <w:t xml:space="preserve">UOC Provveditorato; UOC </w:t>
            </w:r>
            <w:r w:rsidRPr="00380B8D">
              <w:rPr>
                <w:rFonts w:ascii="Trebuchet MS" w:eastAsia="Times New Roman" w:hAnsi="Times New Roman" w:cs="Times New Roman"/>
                <w:w w:val="95"/>
                <w:sz w:val="16"/>
                <w:lang w:eastAsia="it-IT" w:bidi="it-IT"/>
              </w:rPr>
              <w:t xml:space="preserve">Gestione Tecnica; Strutture </w:t>
            </w:r>
            <w:r w:rsidRPr="00380B8D">
              <w:rPr>
                <w:rFonts w:ascii="Trebuchet MS" w:eastAsia="Times New Roman" w:hAnsi="Times New Roman" w:cs="Times New Roman"/>
                <w:w w:val="90"/>
                <w:sz w:val="16"/>
                <w:lang w:eastAsia="it-IT" w:bidi="it-IT"/>
              </w:rPr>
              <w:t xml:space="preserve">acquisti periferiche (Direzioni </w:t>
            </w:r>
            <w:r w:rsidRPr="00380B8D">
              <w:rPr>
                <w:rFonts w:ascii="Trebuchet MS" w:eastAsia="Times New Roman" w:hAnsi="Times New Roman" w:cs="Times New Roman"/>
                <w:w w:val="95"/>
                <w:sz w:val="16"/>
                <w:lang w:eastAsia="it-IT" w:bidi="it-IT"/>
              </w:rPr>
              <w:t xml:space="preserve">amministrative dei Distretti, PP.OO., Farmacie) Strutture </w:t>
            </w:r>
            <w:r w:rsidRPr="00380B8D">
              <w:rPr>
                <w:rFonts w:ascii="Trebuchet MS" w:eastAsia="Times New Roman" w:hAnsi="Times New Roman" w:cs="Times New Roman"/>
                <w:sz w:val="16"/>
                <w:lang w:eastAsia="it-IT" w:bidi="it-IT"/>
              </w:rPr>
              <w:t>richiedenti le forniture</w:t>
            </w:r>
          </w:p>
        </w:tc>
        <w:tc>
          <w:tcPr>
            <w:tcW w:w="798" w:type="pct"/>
            <w:tcBorders>
              <w:bottom w:val="nil"/>
            </w:tcBorders>
          </w:tcPr>
          <w:p w:rsidR="00EB368F" w:rsidRPr="00380B8D" w:rsidRDefault="00E71425" w:rsidP="00A221A6">
            <w:pPr>
              <w:widowControl w:val="0"/>
              <w:autoSpaceDE w:val="0"/>
              <w:autoSpaceDN w:val="0"/>
              <w:spacing w:after="0" w:line="240"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La norma gi</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detta </w:t>
            </w:r>
            <w:r w:rsidR="00A221A6">
              <w:rPr>
                <w:rFonts w:ascii="Trebuchet MS" w:eastAsia="Times New Roman" w:hAnsi="Times New Roman" w:cs="Times New Roman"/>
                <w:sz w:val="16"/>
                <w:lang w:eastAsia="it-IT" w:bidi="it-IT"/>
              </w:rPr>
              <w:t>regole ben precise in ordine ai requisiti speciali che devono possedere le imprese che intendono partecipare alla gara. Tra i requisiti vengono inseriti nei disciplinari di gara quelli che garantiscono una maggiore partecipazione degli operatori economici del settore.</w:t>
            </w:r>
          </w:p>
        </w:tc>
        <w:tc>
          <w:tcPr>
            <w:tcW w:w="660" w:type="pct"/>
            <w:tcBorders>
              <w:bottom w:val="nil"/>
            </w:tcBorders>
          </w:tcPr>
          <w:p w:rsidR="00EB368F" w:rsidRPr="00380B8D" w:rsidRDefault="00A221A6" w:rsidP="00380B8D">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Prevedere requisiti più ampi possibile in modo da garantire la massima partecipazione nel rispetto della qualità del prodotto richiesto</w:t>
            </w:r>
          </w:p>
        </w:tc>
        <w:tc>
          <w:tcPr>
            <w:tcW w:w="658" w:type="pct"/>
            <w:tcBorders>
              <w:bottom w:val="nil"/>
            </w:tcBorders>
          </w:tcPr>
          <w:p w:rsidR="00EB368F" w:rsidRPr="00380B8D" w:rsidRDefault="00A221A6" w:rsidP="00A221A6">
            <w:pPr>
              <w:widowControl w:val="0"/>
              <w:autoSpaceDE w:val="0"/>
              <w:autoSpaceDN w:val="0"/>
              <w:spacing w:after="0" w:line="278" w:lineRule="auto"/>
              <w:ind w:left="29" w:right="-4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Medio perché le ditte interessate attraverso l’impugnativa evidenziano la non congruità del bando con la norma</w:t>
            </w:r>
          </w:p>
        </w:tc>
      </w:tr>
      <w:tr w:rsidR="0091055C" w:rsidRPr="00380B8D" w:rsidTr="00787496">
        <w:trPr>
          <w:trHeight w:val="556"/>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981"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60"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r>
      <w:tr w:rsidR="0091055C" w:rsidRPr="00380B8D" w:rsidTr="00787496">
        <w:trPr>
          <w:trHeight w:val="1503"/>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Pr>
          <w:p w:rsidR="00EB368F" w:rsidRPr="00380B8D" w:rsidRDefault="00EB368F" w:rsidP="00380B8D">
            <w:pPr>
              <w:widowControl w:val="0"/>
              <w:autoSpaceDE w:val="0"/>
              <w:autoSpaceDN w:val="0"/>
              <w:spacing w:after="0" w:line="278" w:lineRule="auto"/>
              <w:ind w:left="30" w:right="124"/>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 Individuazione</w:t>
            </w:r>
            <w:r w:rsidRPr="00380B8D">
              <w:rPr>
                <w:rFonts w:ascii="Trebuchet MS" w:eastAsia="Times New Roman" w:hAnsi="Times New Roman" w:cs="Times New Roman"/>
                <w:w w:val="92"/>
                <w:sz w:val="16"/>
                <w:lang w:eastAsia="it-IT" w:bidi="it-IT"/>
              </w:rPr>
              <w:t xml:space="preserve"> </w:t>
            </w:r>
            <w:r w:rsidRPr="00380B8D">
              <w:rPr>
                <w:rFonts w:ascii="Trebuchet MS" w:eastAsia="Times New Roman" w:hAnsi="Times New Roman" w:cs="Times New Roman"/>
                <w:w w:val="95"/>
                <w:sz w:val="16"/>
                <w:lang w:eastAsia="it-IT" w:bidi="it-IT"/>
              </w:rPr>
              <w:t xml:space="preserve">dello strumento / </w:t>
            </w:r>
            <w:r w:rsidRPr="00380B8D">
              <w:rPr>
                <w:rFonts w:ascii="Trebuchet MS" w:eastAsia="Times New Roman" w:hAnsi="Times New Roman" w:cs="Times New Roman"/>
                <w:sz w:val="16"/>
                <w:lang w:eastAsia="it-IT" w:bidi="it-IT"/>
              </w:rPr>
              <w:t>istituto per l'affidamento</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1" w:after="0" w:line="240" w:lineRule="auto"/>
              <w:rPr>
                <w:rFonts w:ascii="Times New Roman" w:eastAsia="Times New Roman" w:hAnsi="Times New Roman" w:cs="Times New Roman"/>
                <w:sz w:val="31"/>
                <w:lang w:eastAsia="it-IT" w:bidi="it-IT"/>
              </w:rPr>
            </w:pPr>
          </w:p>
          <w:p w:rsidR="00EB368F" w:rsidRPr="00380B8D" w:rsidRDefault="00EB368F" w:rsidP="00380B8D">
            <w:pPr>
              <w:widowControl w:val="0"/>
              <w:autoSpaceDE w:val="0"/>
              <w:autoSpaceDN w:val="0"/>
              <w:spacing w:before="1" w:after="0" w:line="240" w:lineRule="auto"/>
              <w:ind w:left="21"/>
              <w:jc w:val="center"/>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2</w:t>
            </w:r>
          </w:p>
        </w:tc>
        <w:tc>
          <w:tcPr>
            <w:tcW w:w="981" w:type="pct"/>
          </w:tcPr>
          <w:p w:rsidR="00EB368F" w:rsidRPr="00380B8D" w:rsidRDefault="00EB368F" w:rsidP="00B7037D">
            <w:pPr>
              <w:widowControl w:val="0"/>
              <w:autoSpaceDE w:val="0"/>
              <w:autoSpaceDN w:val="0"/>
              <w:spacing w:after="0" w:line="278" w:lineRule="auto"/>
              <w:ind w:left="3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8)</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Elusione</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delle</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regole</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evidenza</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pubblica,</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 xml:space="preserve">mediante </w:t>
            </w:r>
            <w:r w:rsidRPr="00380B8D">
              <w:rPr>
                <w:rFonts w:ascii="Trebuchet MS" w:eastAsia="Times New Roman" w:hAnsi="Times New Roman" w:cs="Times New Roman"/>
                <w:sz w:val="16"/>
                <w:lang w:eastAsia="it-IT" w:bidi="it-IT"/>
              </w:rPr>
              <w:t xml:space="preserve">l'improprio utilizzo del modello procedurale </w:t>
            </w:r>
            <w:r w:rsidRPr="00380B8D">
              <w:rPr>
                <w:rFonts w:ascii="Trebuchet MS" w:eastAsia="Times New Roman" w:hAnsi="Times New Roman" w:cs="Times New Roman"/>
                <w:w w:val="90"/>
                <w:sz w:val="16"/>
                <w:lang w:eastAsia="it-IT" w:bidi="it-IT"/>
              </w:rPr>
              <w:t xml:space="preserve">dell'affidamento </w:t>
            </w:r>
            <w:r w:rsidR="00B7037D">
              <w:rPr>
                <w:rFonts w:ascii="Trebuchet MS" w:eastAsia="Times New Roman" w:hAnsi="Times New Roman" w:cs="Times New Roman"/>
                <w:w w:val="90"/>
                <w:sz w:val="16"/>
                <w:lang w:eastAsia="it-IT" w:bidi="it-IT"/>
              </w:rPr>
              <w:t>diretto</w:t>
            </w:r>
            <w:r w:rsidRPr="00380B8D">
              <w:rPr>
                <w:rFonts w:ascii="Trebuchet MS" w:eastAsia="Times New Roman" w:hAnsi="Times New Roman" w:cs="Times New Roman"/>
                <w:w w:val="90"/>
                <w:sz w:val="16"/>
                <w:lang w:eastAsia="it-IT" w:bidi="it-IT"/>
              </w:rPr>
              <w:t xml:space="preserve">, laddove invece </w:t>
            </w:r>
            <w:r w:rsidRPr="00380B8D">
              <w:rPr>
                <w:rFonts w:ascii="Trebuchet MS" w:eastAsia="Times New Roman" w:hAnsi="Times New Roman" w:cs="Times New Roman"/>
                <w:sz w:val="16"/>
                <w:lang w:eastAsia="it-IT" w:bidi="it-IT"/>
              </w:rPr>
              <w:t>ricorrano i presupposti di una tradizionale gara di appalto.</w:t>
            </w:r>
          </w:p>
        </w:tc>
        <w:tc>
          <w:tcPr>
            <w:tcW w:w="718" w:type="pct"/>
          </w:tcPr>
          <w:p w:rsidR="00EB368F" w:rsidRPr="00380B8D" w:rsidRDefault="00EB368F" w:rsidP="00380B8D">
            <w:pPr>
              <w:widowControl w:val="0"/>
              <w:autoSpaceDE w:val="0"/>
              <w:autoSpaceDN w:val="0"/>
              <w:spacing w:after="0" w:line="278" w:lineRule="auto"/>
              <w:ind w:left="30" w:right="88"/>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 xml:space="preserve">U.O.C. Provveditorato ‐ U.O.C. </w:t>
            </w:r>
            <w:r w:rsidRPr="00380B8D">
              <w:rPr>
                <w:rFonts w:ascii="Trebuchet MS" w:eastAsia="Times New Roman" w:hAnsi="Trebuchet MS" w:cs="Times New Roman"/>
                <w:w w:val="95"/>
                <w:sz w:val="16"/>
                <w:lang w:eastAsia="it-IT" w:bidi="it-IT"/>
              </w:rPr>
              <w:t xml:space="preserve">Gestione Tecnica ‐ Strutture </w:t>
            </w:r>
            <w:r w:rsidRPr="00380B8D">
              <w:rPr>
                <w:rFonts w:ascii="Trebuchet MS" w:eastAsia="Times New Roman" w:hAnsi="Trebuchet MS" w:cs="Times New Roman"/>
                <w:w w:val="90"/>
                <w:sz w:val="16"/>
                <w:lang w:eastAsia="it-IT" w:bidi="it-IT"/>
              </w:rPr>
              <w:t xml:space="preserve">acquisti periferiche (Direzione </w:t>
            </w:r>
            <w:r w:rsidRPr="00380B8D">
              <w:rPr>
                <w:rFonts w:ascii="Trebuchet MS" w:eastAsia="Times New Roman" w:hAnsi="Trebuchet MS" w:cs="Times New Roman"/>
                <w:sz w:val="16"/>
                <w:lang w:eastAsia="it-IT" w:bidi="it-IT"/>
              </w:rPr>
              <w:t>Amministrativa dei DD.SS.; PP.OO.;)</w:t>
            </w:r>
          </w:p>
        </w:tc>
        <w:tc>
          <w:tcPr>
            <w:tcW w:w="798" w:type="pct"/>
          </w:tcPr>
          <w:p w:rsidR="00EB368F" w:rsidRPr="00380B8D" w:rsidRDefault="00B7037D" w:rsidP="00380B8D">
            <w:pPr>
              <w:widowControl w:val="0"/>
              <w:autoSpaceDE w:val="0"/>
              <w:autoSpaceDN w:val="0"/>
              <w:spacing w:after="0" w:line="278" w:lineRule="auto"/>
              <w:ind w:left="29" w:right="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Le regole di evidenza pubblica vengono osservato nel rispetto dei principi del codice degli appalti.</w:t>
            </w:r>
          </w:p>
        </w:tc>
        <w:tc>
          <w:tcPr>
            <w:tcW w:w="660" w:type="pct"/>
          </w:tcPr>
          <w:p w:rsidR="00EB368F" w:rsidRPr="00380B8D" w:rsidRDefault="00B7037D"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Il percorso è normato ed è preceduto da idonee forme di pubbl</w:t>
            </w:r>
            <w:r w:rsidR="00407A1C">
              <w:rPr>
                <w:rFonts w:ascii="Times New Roman" w:eastAsia="Times New Roman" w:hAnsi="Times New Roman" w:cs="Times New Roman"/>
                <w:sz w:val="16"/>
                <w:lang w:eastAsia="it-IT" w:bidi="it-IT"/>
              </w:rPr>
              <w:t>i</w:t>
            </w:r>
            <w:r>
              <w:rPr>
                <w:rFonts w:ascii="Times New Roman" w:eastAsia="Times New Roman" w:hAnsi="Times New Roman" w:cs="Times New Roman"/>
                <w:sz w:val="16"/>
                <w:lang w:eastAsia="it-IT" w:bidi="it-IT"/>
              </w:rPr>
              <w:t>cità</w:t>
            </w:r>
          </w:p>
        </w:tc>
        <w:tc>
          <w:tcPr>
            <w:tcW w:w="658" w:type="pct"/>
          </w:tcPr>
          <w:p w:rsidR="00EB368F" w:rsidRPr="00380B8D" w:rsidRDefault="00B7037D" w:rsidP="00B7037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 xml:space="preserve">Basso stante che il percorso è </w:t>
            </w:r>
            <w:proofErr w:type="spellStart"/>
            <w:r>
              <w:rPr>
                <w:rFonts w:ascii="Times New Roman" w:eastAsia="Times New Roman" w:hAnsi="Times New Roman" w:cs="Times New Roman"/>
                <w:sz w:val="16"/>
                <w:lang w:eastAsia="it-IT" w:bidi="it-IT"/>
              </w:rPr>
              <w:t>norrmato</w:t>
            </w:r>
            <w:proofErr w:type="spellEnd"/>
            <w:r>
              <w:rPr>
                <w:rFonts w:ascii="Times New Roman" w:eastAsia="Times New Roman" w:hAnsi="Times New Roman" w:cs="Times New Roman"/>
                <w:sz w:val="16"/>
                <w:lang w:eastAsia="it-IT" w:bidi="it-IT"/>
              </w:rPr>
              <w:t xml:space="preserve"> ed anche perché le forme di pubblicità afferiscono anche agli affidamenti diretti.</w:t>
            </w:r>
          </w:p>
        </w:tc>
      </w:tr>
      <w:tr w:rsidR="0091055C" w:rsidRPr="00380B8D" w:rsidTr="00787496">
        <w:trPr>
          <w:trHeight w:val="3003"/>
        </w:trPr>
        <w:tc>
          <w:tcPr>
            <w:tcW w:w="577" w:type="pct"/>
            <w:vMerge w:val="restart"/>
            <w:tcBorders>
              <w:bottom w:val="nil"/>
            </w:tcBorders>
          </w:tcPr>
          <w:p w:rsidR="00EB368F" w:rsidRPr="00380B8D" w:rsidRDefault="00EB368F" w:rsidP="00380B8D">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2)Affidamento di</w:t>
            </w:r>
          </w:p>
          <w:p w:rsidR="00EB368F" w:rsidRPr="00380B8D" w:rsidRDefault="00EB368F" w:rsidP="00380B8D">
            <w:pPr>
              <w:widowControl w:val="0"/>
              <w:autoSpaceDE w:val="0"/>
              <w:autoSpaceDN w:val="0"/>
              <w:spacing w:before="29" w:after="0" w:line="271" w:lineRule="auto"/>
              <w:ind w:left="35" w:right="389"/>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lavori, servizi e</w:t>
            </w:r>
            <w:r w:rsidRPr="00380B8D">
              <w:rPr>
                <w:rFonts w:ascii="Trebuchet MS" w:eastAsia="Times New Roman" w:hAnsi="Times New Roman" w:cs="Times New Roman"/>
                <w:b/>
                <w:w w:val="87"/>
                <w:sz w:val="20"/>
                <w:lang w:eastAsia="it-IT" w:bidi="it-IT"/>
              </w:rPr>
              <w:t xml:space="preserve"> </w:t>
            </w:r>
            <w:r w:rsidRPr="00380B8D">
              <w:rPr>
                <w:rFonts w:ascii="Trebuchet MS" w:eastAsia="Times New Roman" w:hAnsi="Times New Roman" w:cs="Times New Roman"/>
                <w:b/>
                <w:w w:val="95"/>
                <w:sz w:val="20"/>
                <w:lang w:eastAsia="it-IT" w:bidi="it-IT"/>
              </w:rPr>
              <w:t>forniture</w:t>
            </w:r>
          </w:p>
        </w:tc>
        <w:tc>
          <w:tcPr>
            <w:tcW w:w="475"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Requisiti di</w:t>
            </w:r>
          </w:p>
          <w:p w:rsidR="00EB368F" w:rsidRPr="00380B8D" w:rsidRDefault="00EB368F" w:rsidP="00380B8D">
            <w:pPr>
              <w:widowControl w:val="0"/>
              <w:autoSpaceDE w:val="0"/>
              <w:autoSpaceDN w:val="0"/>
              <w:spacing w:before="30" w:after="0" w:line="240"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aggiudicazione</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2" w:after="0" w:line="240" w:lineRule="auto"/>
              <w:rPr>
                <w:rFonts w:ascii="Times New Roman" w:eastAsia="Times New Roman" w:hAnsi="Times New Roman" w:cs="Times New Roman"/>
                <w:sz w:val="18"/>
                <w:lang w:eastAsia="it-IT" w:bidi="it-IT"/>
              </w:rPr>
            </w:pPr>
          </w:p>
          <w:p w:rsidR="00EB368F" w:rsidRPr="00380B8D" w:rsidRDefault="00EB368F" w:rsidP="00380B8D">
            <w:pPr>
              <w:widowControl w:val="0"/>
              <w:autoSpaceDE w:val="0"/>
              <w:autoSpaceDN w:val="0"/>
              <w:spacing w:before="1"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10)</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Uso</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distorto</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del</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criterio</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dell'offerta</w:t>
            </w:r>
          </w:p>
          <w:p w:rsidR="00EB368F" w:rsidRPr="00380B8D" w:rsidRDefault="00EB368F" w:rsidP="00380B8D">
            <w:pPr>
              <w:widowControl w:val="0"/>
              <w:autoSpaceDE w:val="0"/>
              <w:autoSpaceDN w:val="0"/>
              <w:spacing w:before="30" w:after="0" w:line="278" w:lineRule="auto"/>
              <w:ind w:left="29" w:right="26"/>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 xml:space="preserve">economicamente più vantaggiosa, finalizzato a favorire </w:t>
            </w:r>
            <w:r w:rsidRPr="00380B8D">
              <w:rPr>
                <w:rFonts w:ascii="Trebuchet MS" w:eastAsia="Times New Roman" w:hAnsi="Trebuchet MS" w:cs="Times New Roman"/>
                <w:w w:val="95"/>
                <w:sz w:val="16"/>
                <w:lang w:eastAsia="it-IT" w:bidi="it-IT"/>
              </w:rPr>
              <w:t>un'impresa.</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Possibili</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esempi:</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i)</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scelta</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condizionata</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dei requisiti</w:t>
            </w:r>
            <w:r w:rsidRPr="00380B8D">
              <w:rPr>
                <w:rFonts w:ascii="Trebuchet MS" w:eastAsia="Times New Roman" w:hAnsi="Trebuchet MS" w:cs="Times New Roman"/>
                <w:spacing w:val="-34"/>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qualificazione</w:t>
            </w:r>
            <w:r w:rsidRPr="00380B8D">
              <w:rPr>
                <w:rFonts w:ascii="Trebuchet MS" w:eastAsia="Times New Roman" w:hAnsi="Trebuchet MS" w:cs="Times New Roman"/>
                <w:spacing w:val="-34"/>
                <w:w w:val="95"/>
                <w:sz w:val="16"/>
                <w:lang w:eastAsia="it-IT" w:bidi="it-IT"/>
              </w:rPr>
              <w:t xml:space="preserve"> </w:t>
            </w:r>
            <w:r w:rsidRPr="00380B8D">
              <w:rPr>
                <w:rFonts w:ascii="Trebuchet MS" w:eastAsia="Times New Roman" w:hAnsi="Trebuchet MS" w:cs="Times New Roman"/>
                <w:w w:val="95"/>
                <w:sz w:val="16"/>
                <w:lang w:eastAsia="it-IT" w:bidi="it-IT"/>
              </w:rPr>
              <w:t>attinenti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all'esperienza</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e</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 xml:space="preserve">alla </w:t>
            </w:r>
            <w:r w:rsidRPr="00380B8D">
              <w:rPr>
                <w:rFonts w:ascii="Trebuchet MS" w:eastAsia="Times New Roman" w:hAnsi="Trebuchet MS" w:cs="Times New Roman"/>
                <w:sz w:val="16"/>
                <w:lang w:eastAsia="it-IT" w:bidi="it-IT"/>
              </w:rPr>
              <w:t>struttura</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tecnica</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cui</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l'appaltatore</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si</w:t>
            </w:r>
            <w:r w:rsidRPr="00380B8D">
              <w:rPr>
                <w:rFonts w:ascii="Trebuchet MS" w:eastAsia="Times New Roman" w:hAnsi="Trebuchet MS" w:cs="Times New Roman"/>
                <w:spacing w:val="-30"/>
                <w:sz w:val="16"/>
                <w:lang w:eastAsia="it-IT" w:bidi="it-IT"/>
              </w:rPr>
              <w:t xml:space="preserve"> </w:t>
            </w:r>
            <w:r w:rsidRPr="00380B8D">
              <w:rPr>
                <w:rFonts w:ascii="Trebuchet MS" w:eastAsia="Times New Roman" w:hAnsi="Trebuchet MS" w:cs="Times New Roman"/>
                <w:sz w:val="16"/>
                <w:lang w:eastAsia="it-IT" w:bidi="it-IT"/>
              </w:rPr>
              <w:t>avvarrà</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 xml:space="preserve">per </w:t>
            </w:r>
            <w:r w:rsidRPr="00380B8D">
              <w:rPr>
                <w:rFonts w:ascii="Trebuchet MS" w:eastAsia="Times New Roman" w:hAnsi="Trebuchet MS" w:cs="Times New Roman"/>
                <w:w w:val="95"/>
                <w:sz w:val="16"/>
                <w:lang w:eastAsia="it-IT" w:bidi="it-IT"/>
              </w:rPr>
              <w:t>redigere</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il</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progetto</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esecutivo;</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ii)</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inesatta</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o</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 xml:space="preserve">inadeguata </w:t>
            </w:r>
            <w:r w:rsidRPr="00380B8D">
              <w:rPr>
                <w:rFonts w:ascii="Trebuchet MS" w:eastAsia="Times New Roman" w:hAnsi="Trebuchet MS" w:cs="Times New Roman"/>
                <w:sz w:val="16"/>
                <w:lang w:eastAsia="it-IT" w:bidi="it-IT"/>
              </w:rPr>
              <w:t xml:space="preserve">individuazione dei criteri che la commissione giudicatrice utilizzerà per decidere i punteggi da </w:t>
            </w:r>
            <w:r w:rsidRPr="00380B8D">
              <w:rPr>
                <w:rFonts w:ascii="Trebuchet MS" w:eastAsia="Times New Roman" w:hAnsi="Trebuchet MS" w:cs="Times New Roman"/>
                <w:w w:val="95"/>
                <w:sz w:val="16"/>
                <w:lang w:eastAsia="it-IT" w:bidi="it-IT"/>
              </w:rPr>
              <w:t>assegnare</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all'offerta</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tecnica;</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iii)</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mancato</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rispetto</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 xml:space="preserve">dei criteri fissati dalla legge e dalla giurisprudenza nella </w:t>
            </w:r>
            <w:r w:rsidRPr="00380B8D">
              <w:rPr>
                <w:rFonts w:ascii="Trebuchet MS" w:eastAsia="Times New Roman" w:hAnsi="Trebuchet MS" w:cs="Times New Roman"/>
                <w:sz w:val="16"/>
                <w:lang w:eastAsia="it-IT" w:bidi="it-IT"/>
              </w:rPr>
              <w:t>nomina</w:t>
            </w:r>
            <w:r w:rsidRPr="00380B8D">
              <w:rPr>
                <w:rFonts w:ascii="Trebuchet MS" w:eastAsia="Times New Roman" w:hAnsi="Trebuchet MS" w:cs="Times New Roman"/>
                <w:spacing w:val="-20"/>
                <w:sz w:val="16"/>
                <w:lang w:eastAsia="it-IT" w:bidi="it-IT"/>
              </w:rPr>
              <w:t xml:space="preserve"> </w:t>
            </w:r>
            <w:r w:rsidRPr="00380B8D">
              <w:rPr>
                <w:rFonts w:ascii="Trebuchet MS" w:eastAsia="Times New Roman" w:hAnsi="Trebuchet MS" w:cs="Times New Roman"/>
                <w:sz w:val="16"/>
                <w:lang w:eastAsia="it-IT" w:bidi="it-IT"/>
              </w:rPr>
              <w:t>della</w:t>
            </w:r>
            <w:r w:rsidRPr="00380B8D">
              <w:rPr>
                <w:rFonts w:ascii="Trebuchet MS" w:eastAsia="Times New Roman" w:hAnsi="Trebuchet MS" w:cs="Times New Roman"/>
                <w:spacing w:val="-20"/>
                <w:sz w:val="16"/>
                <w:lang w:eastAsia="it-IT" w:bidi="it-IT"/>
              </w:rPr>
              <w:t xml:space="preserve"> </w:t>
            </w:r>
            <w:r w:rsidRPr="00380B8D">
              <w:rPr>
                <w:rFonts w:ascii="Trebuchet MS" w:eastAsia="Times New Roman" w:hAnsi="Trebuchet MS" w:cs="Times New Roman"/>
                <w:sz w:val="16"/>
                <w:lang w:eastAsia="it-IT" w:bidi="it-IT"/>
              </w:rPr>
              <w:t>commissione</w:t>
            </w:r>
            <w:r w:rsidRPr="00380B8D">
              <w:rPr>
                <w:rFonts w:ascii="Trebuchet MS" w:eastAsia="Times New Roman" w:hAnsi="Trebuchet MS" w:cs="Times New Roman"/>
                <w:spacing w:val="-20"/>
                <w:sz w:val="16"/>
                <w:lang w:eastAsia="it-IT" w:bidi="it-IT"/>
              </w:rPr>
              <w:t xml:space="preserve"> </w:t>
            </w:r>
            <w:r w:rsidRPr="00380B8D">
              <w:rPr>
                <w:rFonts w:ascii="Trebuchet MS" w:eastAsia="Times New Roman" w:hAnsi="Trebuchet MS" w:cs="Times New Roman"/>
                <w:sz w:val="16"/>
                <w:lang w:eastAsia="it-IT" w:bidi="it-IT"/>
              </w:rPr>
              <w:t>giudicatrice.</w:t>
            </w:r>
          </w:p>
        </w:tc>
        <w:tc>
          <w:tcPr>
            <w:tcW w:w="718"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Dipartimento Amministrativo,</w:t>
            </w:r>
          </w:p>
          <w:p w:rsidR="00EB368F" w:rsidRPr="00380B8D" w:rsidRDefault="00EB368F" w:rsidP="00380B8D">
            <w:pPr>
              <w:widowControl w:val="0"/>
              <w:autoSpaceDE w:val="0"/>
              <w:autoSpaceDN w:val="0"/>
              <w:spacing w:before="30" w:after="0" w:line="278" w:lineRule="auto"/>
              <w:ind w:left="30" w:right="3"/>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U.O.C. Provveditorato ‐ U.O.C. Gestione Tecnica ‐ Strutture acquisti periferiche (Direzione Amministrativa dei DD.SS.; </w:t>
            </w:r>
            <w:r w:rsidRPr="00380B8D">
              <w:rPr>
                <w:rFonts w:ascii="Trebuchet MS" w:eastAsia="Times New Roman" w:hAnsi="Trebuchet MS" w:cs="Times New Roman"/>
                <w:w w:val="90"/>
                <w:sz w:val="16"/>
                <w:lang w:eastAsia="it-IT" w:bidi="it-IT"/>
              </w:rPr>
              <w:t xml:space="preserve">PP.OO.; ) ‐ Strutture richiedenti le </w:t>
            </w:r>
            <w:r w:rsidRPr="00380B8D">
              <w:rPr>
                <w:rFonts w:ascii="Trebuchet MS" w:eastAsia="Times New Roman" w:hAnsi="Trebuchet MS" w:cs="Times New Roman"/>
                <w:sz w:val="16"/>
                <w:lang w:eastAsia="it-IT" w:bidi="it-IT"/>
              </w:rPr>
              <w:t>forniture</w:t>
            </w:r>
          </w:p>
        </w:tc>
        <w:tc>
          <w:tcPr>
            <w:tcW w:w="798" w:type="pct"/>
          </w:tcPr>
          <w:p w:rsidR="00EB368F" w:rsidRPr="00380B8D" w:rsidRDefault="00EB3EA2" w:rsidP="00EB3EA2">
            <w:pPr>
              <w:widowControl w:val="0"/>
              <w:autoSpaceDE w:val="0"/>
              <w:autoSpaceDN w:val="0"/>
              <w:spacing w:before="30" w:after="0" w:line="278" w:lineRule="auto"/>
              <w:ind w:left="29" w:right="167"/>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 Il  redattore del capitolato di gara utilizza i criteri indicati dalla norma evitando di inserire parametri che potrebbero lasciare spazi di discrezionalit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w:t>
            </w:r>
          </w:p>
        </w:tc>
        <w:tc>
          <w:tcPr>
            <w:tcW w:w="660" w:type="pct"/>
          </w:tcPr>
          <w:p w:rsidR="00EB368F" w:rsidRPr="00380B8D" w:rsidRDefault="00EB3EA2" w:rsidP="00380B8D">
            <w:pPr>
              <w:widowControl w:val="0"/>
              <w:autoSpaceDE w:val="0"/>
              <w:autoSpaceDN w:val="0"/>
              <w:spacing w:before="30" w:after="0" w:line="278" w:lineRule="auto"/>
              <w:ind w:left="29" w:right="11"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  Adeguato controllo da parte del Servizio Provveditorato delle clausole e criteri contenuti nel capitolato</w:t>
            </w:r>
          </w:p>
        </w:tc>
        <w:tc>
          <w:tcPr>
            <w:tcW w:w="658" w:type="pct"/>
          </w:tcPr>
          <w:p w:rsidR="00EB368F" w:rsidRPr="00380B8D" w:rsidRDefault="00EB3EA2" w:rsidP="00380B8D">
            <w:pPr>
              <w:widowControl w:val="0"/>
              <w:autoSpaceDE w:val="0"/>
              <w:autoSpaceDN w:val="0"/>
              <w:spacing w:before="30" w:after="0" w:line="278" w:lineRule="auto"/>
              <w:ind w:left="29" w:right="11"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 Esigenza segregazione funzioni</w:t>
            </w:r>
          </w:p>
        </w:tc>
      </w:tr>
      <w:tr w:rsidR="0091055C" w:rsidRPr="00380B8D" w:rsidTr="00787496">
        <w:trPr>
          <w:trHeight w:val="1938"/>
        </w:trPr>
        <w:tc>
          <w:tcPr>
            <w:tcW w:w="577" w:type="pct"/>
            <w:vMerge/>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tcPr>
          <w:p w:rsidR="00EB368F" w:rsidRPr="00380B8D" w:rsidRDefault="00EB368F" w:rsidP="00380B8D">
            <w:pPr>
              <w:widowControl w:val="0"/>
              <w:autoSpaceDE w:val="0"/>
              <w:autoSpaceDN w:val="0"/>
              <w:spacing w:after="0" w:line="278" w:lineRule="auto"/>
              <w:ind w:left="3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Valutazione delle </w:t>
            </w:r>
            <w:r w:rsidRPr="00380B8D">
              <w:rPr>
                <w:rFonts w:ascii="Trebuchet MS" w:eastAsia="Times New Roman" w:hAnsi="Times New Roman" w:cs="Times New Roman"/>
                <w:sz w:val="16"/>
                <w:lang w:eastAsia="it-IT" w:bidi="it-IT"/>
              </w:rPr>
              <w:t>offerte</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49"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278" w:lineRule="auto"/>
              <w:ind w:left="29" w:right="55"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11)</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Mancato</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rispetto</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dei</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criteri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indicati</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nel</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disciplinare di</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gara</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cui</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la</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commissione</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giudicatrice</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deve</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 xml:space="preserve">attenersi </w:t>
            </w:r>
            <w:r w:rsidRPr="00380B8D">
              <w:rPr>
                <w:rFonts w:ascii="Trebuchet MS" w:eastAsia="Times New Roman" w:hAnsi="Times New Roman" w:cs="Times New Roman"/>
                <w:sz w:val="16"/>
                <w:lang w:eastAsia="it-IT" w:bidi="it-IT"/>
              </w:rPr>
              <w:t>per</w:t>
            </w:r>
            <w:r w:rsidRPr="00380B8D">
              <w:rPr>
                <w:rFonts w:ascii="Trebuchet MS" w:eastAsia="Times New Roman" w:hAnsi="Times New Roman" w:cs="Times New Roman"/>
                <w:spacing w:val="-37"/>
                <w:sz w:val="16"/>
                <w:lang w:eastAsia="it-IT" w:bidi="it-IT"/>
              </w:rPr>
              <w:t xml:space="preserve"> </w:t>
            </w:r>
            <w:r w:rsidRPr="00380B8D">
              <w:rPr>
                <w:rFonts w:ascii="Trebuchet MS" w:eastAsia="Times New Roman" w:hAnsi="Times New Roman" w:cs="Times New Roman"/>
                <w:sz w:val="16"/>
                <w:lang w:eastAsia="it-IT" w:bidi="it-IT"/>
              </w:rPr>
              <w:t>decidere</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i</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punteggi</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da</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assegnare</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all'offerta,</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 xml:space="preserve">con </w:t>
            </w:r>
            <w:r w:rsidRPr="00380B8D">
              <w:rPr>
                <w:rFonts w:ascii="Trebuchet MS" w:eastAsia="Times New Roman" w:hAnsi="Times New Roman" w:cs="Times New Roman"/>
                <w:w w:val="90"/>
                <w:sz w:val="16"/>
                <w:lang w:eastAsia="it-IT" w:bidi="it-IT"/>
              </w:rPr>
              <w:t xml:space="preserve">particolare riferimento alla valutazione degli elaborati </w:t>
            </w:r>
            <w:r w:rsidRPr="00380B8D">
              <w:rPr>
                <w:rFonts w:ascii="Trebuchet MS" w:eastAsia="Times New Roman" w:hAnsi="Times New Roman" w:cs="Times New Roman"/>
                <w:sz w:val="16"/>
                <w:lang w:eastAsia="it-IT" w:bidi="it-IT"/>
              </w:rPr>
              <w:t>progettuali.</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Commissione di gara</w:t>
            </w:r>
          </w:p>
        </w:tc>
        <w:tc>
          <w:tcPr>
            <w:tcW w:w="798" w:type="pct"/>
          </w:tcPr>
          <w:p w:rsidR="00EB368F" w:rsidRPr="00380B8D" w:rsidRDefault="00EB3EA2" w:rsidP="008B4C07">
            <w:pPr>
              <w:widowControl w:val="0"/>
              <w:autoSpaceDE w:val="0"/>
              <w:autoSpaceDN w:val="0"/>
              <w:spacing w:after="0" w:line="278" w:lineRule="auto"/>
              <w:ind w:left="30" w:right="108"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azienda non interviene</w:t>
            </w:r>
            <w:r w:rsidR="008B4C07">
              <w:rPr>
                <w:rFonts w:ascii="Trebuchet MS" w:eastAsia="Times New Roman" w:hAnsi="Times New Roman" w:cs="Times New Roman"/>
                <w:sz w:val="16"/>
                <w:lang w:eastAsia="it-IT" w:bidi="it-IT"/>
              </w:rPr>
              <w:t xml:space="preserve"> nelle gare aggiudicate mediante il criterio delle offerte economicamente vantaggiose </w:t>
            </w:r>
            <w:r>
              <w:rPr>
                <w:rFonts w:ascii="Trebuchet MS" w:eastAsia="Times New Roman" w:hAnsi="Times New Roman" w:cs="Times New Roman"/>
                <w:sz w:val="16"/>
                <w:lang w:eastAsia="it-IT" w:bidi="it-IT"/>
              </w:rPr>
              <w:t xml:space="preserve"> in quanto per la Regione Sicilia </w:t>
            </w:r>
            <w:r w:rsidR="008B4C07">
              <w:rPr>
                <w:rFonts w:ascii="Trebuchet MS" w:eastAsia="Times New Roman" w:hAnsi="Times New Roman" w:cs="Times New Roman"/>
                <w:sz w:val="16"/>
                <w:lang w:eastAsia="it-IT" w:bidi="it-IT"/>
              </w:rPr>
              <w:t xml:space="preserve">la Commissione </w:t>
            </w:r>
            <w:r w:rsidR="008B4C07">
              <w:rPr>
                <w:rFonts w:ascii="Trebuchet MS" w:eastAsia="Times New Roman" w:hAnsi="Times New Roman" w:cs="Times New Roman"/>
                <w:sz w:val="16"/>
                <w:lang w:eastAsia="it-IT" w:bidi="it-IT"/>
              </w:rPr>
              <w:t>è</w:t>
            </w:r>
            <w:r w:rsidR="008B4C07">
              <w:rPr>
                <w:rFonts w:ascii="Trebuchet MS" w:eastAsia="Times New Roman" w:hAnsi="Times New Roman" w:cs="Times New Roman"/>
                <w:sz w:val="16"/>
                <w:lang w:eastAsia="it-IT" w:bidi="it-IT"/>
              </w:rPr>
              <w:t xml:space="preserve"> esterna (</w:t>
            </w:r>
            <w:r w:rsidR="008B4C07">
              <w:rPr>
                <w:rFonts w:ascii="Trebuchet MS" w:eastAsia="Times New Roman" w:hAnsi="Times New Roman" w:cs="Times New Roman"/>
                <w:sz w:val="16"/>
                <w:lang w:eastAsia="it-IT" w:bidi="it-IT"/>
              </w:rPr>
              <w:t>è</w:t>
            </w:r>
            <w:r w:rsidR="008B4C07">
              <w:rPr>
                <w:rFonts w:ascii="Trebuchet MS" w:eastAsia="Times New Roman" w:hAnsi="Times New Roman" w:cs="Times New Roman"/>
                <w:sz w:val="16"/>
                <w:lang w:eastAsia="it-IT" w:bidi="it-IT"/>
              </w:rPr>
              <w:t xml:space="preserve"> interno solo il Presidente) ed </w:t>
            </w:r>
            <w:r w:rsidR="008B4C07">
              <w:rPr>
                <w:rFonts w:ascii="Trebuchet MS" w:eastAsia="Times New Roman" w:hAnsi="Times New Roman" w:cs="Times New Roman"/>
                <w:sz w:val="16"/>
                <w:lang w:eastAsia="it-IT" w:bidi="it-IT"/>
              </w:rPr>
              <w:t>è</w:t>
            </w:r>
            <w:r w:rsidR="008B4C07">
              <w:rPr>
                <w:rFonts w:ascii="Trebuchet MS" w:eastAsia="Times New Roman" w:hAnsi="Times New Roman" w:cs="Times New Roman"/>
                <w:sz w:val="16"/>
                <w:lang w:eastAsia="it-IT" w:bidi="it-IT"/>
              </w:rPr>
              <w:t xml:space="preserve"> stato individuato un organismo, </w:t>
            </w:r>
            <w:r>
              <w:rPr>
                <w:rFonts w:ascii="Trebuchet MS" w:eastAsia="Times New Roman" w:hAnsi="Times New Roman" w:cs="Times New Roman"/>
                <w:sz w:val="16"/>
                <w:lang w:eastAsia="it-IT" w:bidi="it-IT"/>
              </w:rPr>
              <w:t>l</w:t>
            </w:r>
            <w:r>
              <w:rPr>
                <w:rFonts w:ascii="Trebuchet MS" w:eastAsia="Times New Roman" w:hAnsi="Times New Roman" w:cs="Times New Roman"/>
                <w:sz w:val="16"/>
                <w:lang w:eastAsia="it-IT" w:bidi="it-IT"/>
              </w:rPr>
              <w:t>’</w:t>
            </w:r>
            <w:proofErr w:type="spellStart"/>
            <w:r>
              <w:rPr>
                <w:rFonts w:ascii="Trebuchet MS" w:eastAsia="Times New Roman" w:hAnsi="Times New Roman" w:cs="Times New Roman"/>
                <w:sz w:val="16"/>
                <w:lang w:eastAsia="it-IT" w:bidi="it-IT"/>
              </w:rPr>
              <w:t>Urega</w:t>
            </w:r>
            <w:proofErr w:type="spellEnd"/>
            <w:r>
              <w:rPr>
                <w:rFonts w:ascii="Trebuchet MS" w:eastAsia="Times New Roman" w:hAnsi="Times New Roman" w:cs="Times New Roman"/>
                <w:sz w:val="16"/>
                <w:lang w:eastAsia="it-IT" w:bidi="it-IT"/>
              </w:rPr>
              <w:t xml:space="preserve"> </w:t>
            </w:r>
            <w:r w:rsidR="008B4C07">
              <w:rPr>
                <w:rFonts w:ascii="Trebuchet MS" w:eastAsia="Times New Roman" w:hAnsi="Times New Roman" w:cs="Times New Roman"/>
                <w:sz w:val="16"/>
                <w:lang w:eastAsia="it-IT" w:bidi="it-IT"/>
              </w:rPr>
              <w:t xml:space="preserve">che sorteggia i componenti della Commissione  </w:t>
            </w:r>
            <w:r>
              <w:rPr>
                <w:rFonts w:ascii="Trebuchet MS" w:eastAsia="Times New Roman" w:hAnsi="Times New Roman" w:cs="Times New Roman"/>
                <w:sz w:val="16"/>
                <w:lang w:eastAsia="it-IT" w:bidi="it-IT"/>
              </w:rPr>
              <w:t xml:space="preserve"> </w:t>
            </w:r>
          </w:p>
        </w:tc>
        <w:tc>
          <w:tcPr>
            <w:tcW w:w="660" w:type="pct"/>
          </w:tcPr>
          <w:p w:rsidR="00EB368F" w:rsidRPr="00380B8D" w:rsidRDefault="008B4C07" w:rsidP="00380B8D">
            <w:pPr>
              <w:widowControl w:val="0"/>
              <w:autoSpaceDE w:val="0"/>
              <w:autoSpaceDN w:val="0"/>
              <w:spacing w:after="0" w:line="278" w:lineRule="auto"/>
              <w:ind w:left="29" w:right="1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Percorso prestabilito dalla norma</w:t>
            </w:r>
          </w:p>
        </w:tc>
        <w:tc>
          <w:tcPr>
            <w:tcW w:w="658" w:type="pct"/>
          </w:tcPr>
          <w:p w:rsidR="00EB368F" w:rsidRPr="00380B8D" w:rsidRDefault="008B4C07" w:rsidP="00380B8D">
            <w:pPr>
              <w:widowControl w:val="0"/>
              <w:autoSpaceDE w:val="0"/>
              <w:autoSpaceDN w:val="0"/>
              <w:spacing w:after="0" w:line="278" w:lineRule="auto"/>
              <w:ind w:left="29" w:right="1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Medio </w:t>
            </w:r>
          </w:p>
        </w:tc>
      </w:tr>
      <w:tr w:rsidR="0091055C" w:rsidRPr="00380B8D" w:rsidTr="00787496">
        <w:trPr>
          <w:trHeight w:val="1503"/>
        </w:trPr>
        <w:tc>
          <w:tcPr>
            <w:tcW w:w="577" w:type="pct"/>
            <w:vMerge/>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tcPr>
          <w:p w:rsidR="00EB368F" w:rsidRPr="00380B8D" w:rsidRDefault="00EB368F" w:rsidP="00380B8D">
            <w:pPr>
              <w:widowControl w:val="0"/>
              <w:autoSpaceDE w:val="0"/>
              <w:autoSpaceDN w:val="0"/>
              <w:spacing w:after="0" w:line="278" w:lineRule="auto"/>
              <w:ind w:left="30" w:right="38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 Verifica </w:t>
            </w:r>
            <w:r w:rsidRPr="00380B8D">
              <w:rPr>
                <w:rFonts w:ascii="Trebuchet MS" w:eastAsia="Times New Roman" w:hAnsi="Times New Roman" w:cs="Times New Roman"/>
                <w:w w:val="90"/>
                <w:sz w:val="16"/>
                <w:lang w:eastAsia="it-IT" w:bidi="it-IT"/>
              </w:rPr>
              <w:t xml:space="preserve">dell'eventuale anomalia delle </w:t>
            </w:r>
            <w:r w:rsidRPr="00380B8D">
              <w:rPr>
                <w:rFonts w:ascii="Trebuchet MS" w:eastAsia="Times New Roman" w:hAnsi="Times New Roman" w:cs="Times New Roman"/>
                <w:sz w:val="16"/>
                <w:lang w:eastAsia="it-IT" w:bidi="it-IT"/>
              </w:rPr>
              <w:t>offerte</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63"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278" w:lineRule="auto"/>
              <w:ind w:left="30" w:right="48"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12)</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Mancato</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rispetto</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dei</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criteri</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19"/>
                <w:w w:val="95"/>
                <w:sz w:val="16"/>
                <w:lang w:eastAsia="it-IT" w:bidi="it-IT"/>
              </w:rPr>
              <w:t xml:space="preserve"> </w:t>
            </w:r>
            <w:r w:rsidRPr="00380B8D">
              <w:rPr>
                <w:rFonts w:ascii="Trebuchet MS" w:eastAsia="Times New Roman" w:hAnsi="Times New Roman" w:cs="Times New Roman"/>
                <w:w w:val="95"/>
                <w:sz w:val="16"/>
                <w:lang w:eastAsia="it-IT" w:bidi="it-IT"/>
              </w:rPr>
              <w:t>individuazione</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e</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di verifica</w:t>
            </w:r>
            <w:r w:rsidRPr="00380B8D">
              <w:rPr>
                <w:rFonts w:ascii="Trebuchet MS" w:eastAsia="Times New Roman" w:hAnsi="Times New Roman" w:cs="Times New Roman"/>
                <w:spacing w:val="-34"/>
                <w:w w:val="95"/>
                <w:sz w:val="16"/>
                <w:lang w:eastAsia="it-IT" w:bidi="it-IT"/>
              </w:rPr>
              <w:t xml:space="preserve"> </w:t>
            </w:r>
            <w:r w:rsidRPr="00380B8D">
              <w:rPr>
                <w:rFonts w:ascii="Trebuchet MS" w:eastAsia="Times New Roman" w:hAnsi="Times New Roman" w:cs="Times New Roman"/>
                <w:w w:val="95"/>
                <w:sz w:val="16"/>
                <w:lang w:eastAsia="it-IT" w:bidi="it-IT"/>
              </w:rPr>
              <w:t>delle</w:t>
            </w:r>
            <w:r w:rsidRPr="00380B8D">
              <w:rPr>
                <w:rFonts w:ascii="Trebuchet MS" w:eastAsia="Times New Roman" w:hAnsi="Times New Roman" w:cs="Times New Roman"/>
                <w:spacing w:val="-33"/>
                <w:w w:val="95"/>
                <w:sz w:val="16"/>
                <w:lang w:eastAsia="it-IT" w:bidi="it-IT"/>
              </w:rPr>
              <w:t xml:space="preserve"> </w:t>
            </w:r>
            <w:r w:rsidRPr="00380B8D">
              <w:rPr>
                <w:rFonts w:ascii="Trebuchet MS" w:eastAsia="Times New Roman" w:hAnsi="Times New Roman" w:cs="Times New Roman"/>
                <w:w w:val="95"/>
                <w:sz w:val="16"/>
                <w:lang w:eastAsia="it-IT" w:bidi="it-IT"/>
              </w:rPr>
              <w:t>offerte</w:t>
            </w:r>
            <w:r w:rsidRPr="00380B8D">
              <w:rPr>
                <w:rFonts w:ascii="Trebuchet MS" w:eastAsia="Times New Roman" w:hAnsi="Times New Roman" w:cs="Times New Roman"/>
                <w:spacing w:val="-34"/>
                <w:w w:val="95"/>
                <w:sz w:val="16"/>
                <w:lang w:eastAsia="it-IT" w:bidi="it-IT"/>
              </w:rPr>
              <w:t xml:space="preserve"> </w:t>
            </w:r>
            <w:r w:rsidRPr="00380B8D">
              <w:rPr>
                <w:rFonts w:ascii="Trebuchet MS" w:eastAsia="Times New Roman" w:hAnsi="Times New Roman" w:cs="Times New Roman"/>
                <w:w w:val="95"/>
                <w:sz w:val="16"/>
                <w:lang w:eastAsia="it-IT" w:bidi="it-IT"/>
              </w:rPr>
              <w:t>anormalmente</w:t>
            </w:r>
            <w:r w:rsidRPr="00380B8D">
              <w:rPr>
                <w:rFonts w:ascii="Trebuchet MS" w:eastAsia="Times New Roman" w:hAnsi="Times New Roman" w:cs="Times New Roman"/>
                <w:spacing w:val="-33"/>
                <w:w w:val="95"/>
                <w:sz w:val="16"/>
                <w:lang w:eastAsia="it-IT" w:bidi="it-IT"/>
              </w:rPr>
              <w:t xml:space="preserve"> </w:t>
            </w:r>
            <w:r w:rsidRPr="00380B8D">
              <w:rPr>
                <w:rFonts w:ascii="Trebuchet MS" w:eastAsia="Times New Roman" w:hAnsi="Times New Roman" w:cs="Times New Roman"/>
                <w:w w:val="95"/>
                <w:sz w:val="16"/>
                <w:lang w:eastAsia="it-IT" w:bidi="it-IT"/>
              </w:rPr>
              <w:t>basse,</w:t>
            </w:r>
            <w:r w:rsidRPr="00380B8D">
              <w:rPr>
                <w:rFonts w:ascii="Trebuchet MS" w:eastAsia="Times New Roman" w:hAnsi="Times New Roman" w:cs="Times New Roman"/>
                <w:spacing w:val="-33"/>
                <w:w w:val="95"/>
                <w:sz w:val="16"/>
                <w:lang w:eastAsia="it-IT" w:bidi="it-IT"/>
              </w:rPr>
              <w:t xml:space="preserve"> </w:t>
            </w:r>
            <w:r w:rsidRPr="00380B8D">
              <w:rPr>
                <w:rFonts w:ascii="Trebuchet MS" w:eastAsia="Times New Roman" w:hAnsi="Times New Roman" w:cs="Times New Roman"/>
                <w:w w:val="95"/>
                <w:sz w:val="16"/>
                <w:lang w:eastAsia="it-IT" w:bidi="it-IT"/>
              </w:rPr>
              <w:t>anche</w:t>
            </w:r>
            <w:r w:rsidRPr="00380B8D">
              <w:rPr>
                <w:rFonts w:ascii="Trebuchet MS" w:eastAsia="Times New Roman" w:hAnsi="Times New Roman" w:cs="Times New Roman"/>
                <w:spacing w:val="-34"/>
                <w:w w:val="95"/>
                <w:sz w:val="16"/>
                <w:lang w:eastAsia="it-IT" w:bidi="it-IT"/>
              </w:rPr>
              <w:t xml:space="preserve"> </w:t>
            </w:r>
            <w:r w:rsidRPr="00380B8D">
              <w:rPr>
                <w:rFonts w:ascii="Trebuchet MS" w:eastAsia="Times New Roman" w:hAnsi="Times New Roman" w:cs="Times New Roman"/>
                <w:w w:val="95"/>
                <w:sz w:val="16"/>
                <w:lang w:eastAsia="it-IT" w:bidi="it-IT"/>
              </w:rPr>
              <w:t xml:space="preserve">sotto </w:t>
            </w:r>
            <w:r w:rsidRPr="00380B8D">
              <w:rPr>
                <w:rFonts w:ascii="Trebuchet MS" w:eastAsia="Times New Roman" w:hAnsi="Times New Roman" w:cs="Times New Roman"/>
                <w:sz w:val="16"/>
                <w:lang w:eastAsia="it-IT" w:bidi="it-IT"/>
              </w:rPr>
              <w:t>il profilo</w:t>
            </w:r>
            <w:r w:rsidRPr="00380B8D">
              <w:rPr>
                <w:rFonts w:ascii="Trebuchet MS" w:eastAsia="Times New Roman" w:hAnsi="Times New Roman" w:cs="Times New Roman"/>
                <w:spacing w:val="-30"/>
                <w:sz w:val="16"/>
                <w:lang w:eastAsia="it-IT" w:bidi="it-IT"/>
              </w:rPr>
              <w:t xml:space="preserve"> </w:t>
            </w:r>
            <w:r w:rsidRPr="00380B8D">
              <w:rPr>
                <w:rFonts w:ascii="Trebuchet MS" w:eastAsia="Times New Roman" w:hAnsi="Times New Roman" w:cs="Times New Roman"/>
                <w:sz w:val="16"/>
                <w:lang w:eastAsia="it-IT" w:bidi="it-IT"/>
              </w:rPr>
              <w:t>procedurale.</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Dipartimento Amministrativo,</w:t>
            </w:r>
          </w:p>
          <w:p w:rsidR="00EB368F" w:rsidRPr="00380B8D" w:rsidRDefault="00EB368F" w:rsidP="00380B8D">
            <w:pPr>
              <w:widowControl w:val="0"/>
              <w:autoSpaceDE w:val="0"/>
              <w:autoSpaceDN w:val="0"/>
              <w:spacing w:before="30" w:after="0" w:line="278" w:lineRule="auto"/>
              <w:ind w:left="30" w:right="88"/>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U.O.C. Provveditorato, U.O.C. </w:t>
            </w:r>
            <w:r w:rsidRPr="00380B8D">
              <w:rPr>
                <w:rFonts w:ascii="Trebuchet MS" w:eastAsia="Times New Roman" w:hAnsi="Times New Roman" w:cs="Times New Roman"/>
                <w:w w:val="95"/>
                <w:sz w:val="16"/>
                <w:lang w:eastAsia="it-IT" w:bidi="it-IT"/>
              </w:rPr>
              <w:t xml:space="preserve">Gestione Tecnica, Strutture </w:t>
            </w:r>
            <w:r w:rsidRPr="00380B8D">
              <w:rPr>
                <w:rFonts w:ascii="Trebuchet MS" w:eastAsia="Times New Roman" w:hAnsi="Times New Roman" w:cs="Times New Roman"/>
                <w:w w:val="90"/>
                <w:sz w:val="16"/>
                <w:lang w:eastAsia="it-IT" w:bidi="it-IT"/>
              </w:rPr>
              <w:t xml:space="preserve">acquisti periferiche (Direzione </w:t>
            </w:r>
            <w:r w:rsidRPr="00380B8D">
              <w:rPr>
                <w:rFonts w:ascii="Trebuchet MS" w:eastAsia="Times New Roman" w:hAnsi="Times New Roman" w:cs="Times New Roman"/>
                <w:sz w:val="16"/>
                <w:lang w:eastAsia="it-IT" w:bidi="it-IT"/>
              </w:rPr>
              <w:t>Amministrativa dei DD.SS.; PP.OO.;)</w:t>
            </w:r>
          </w:p>
        </w:tc>
        <w:tc>
          <w:tcPr>
            <w:tcW w:w="798" w:type="pct"/>
          </w:tcPr>
          <w:p w:rsidR="00EB368F" w:rsidRPr="00380B8D" w:rsidRDefault="008B4C07" w:rsidP="008B4C07">
            <w:pPr>
              <w:widowControl w:val="0"/>
              <w:autoSpaceDE w:val="0"/>
              <w:autoSpaceDN w:val="0"/>
              <w:spacing w:after="0" w:line="278" w:lineRule="auto"/>
              <w:ind w:left="30" w:firstLine="36"/>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Il disciplinare di gara gi</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prevede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eventuale verifica delle anomalie.</w:t>
            </w:r>
          </w:p>
        </w:tc>
        <w:tc>
          <w:tcPr>
            <w:tcW w:w="660" w:type="pct"/>
          </w:tcPr>
          <w:p w:rsidR="00EB368F" w:rsidRPr="00380B8D" w:rsidRDefault="008B4C07" w:rsidP="00380B8D">
            <w:pPr>
              <w:widowControl w:val="0"/>
              <w:autoSpaceDE w:val="0"/>
              <w:autoSpaceDN w:val="0"/>
              <w:spacing w:after="0" w:line="278" w:lineRule="auto"/>
              <w:ind w:left="29"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Parametrare le componenti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offerta. Richiedere giustificazioni in caso di apparente offerta anomala</w:t>
            </w:r>
          </w:p>
        </w:tc>
        <w:tc>
          <w:tcPr>
            <w:tcW w:w="658" w:type="pct"/>
          </w:tcPr>
          <w:p w:rsidR="00EB368F" w:rsidRPr="00380B8D" w:rsidRDefault="008B4C07" w:rsidP="00380B8D">
            <w:pPr>
              <w:widowControl w:val="0"/>
              <w:autoSpaceDE w:val="0"/>
              <w:autoSpaceDN w:val="0"/>
              <w:spacing w:after="0" w:line="278" w:lineRule="auto"/>
              <w:ind w:left="29"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w:t>
            </w:r>
          </w:p>
        </w:tc>
      </w:tr>
      <w:tr w:rsidR="0091055C" w:rsidRPr="00380B8D" w:rsidTr="00787496">
        <w:trPr>
          <w:trHeight w:val="1938"/>
        </w:trPr>
        <w:tc>
          <w:tcPr>
            <w:tcW w:w="577" w:type="pct"/>
            <w:vMerge/>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tcPr>
          <w:p w:rsidR="00EB368F" w:rsidRPr="00380B8D" w:rsidRDefault="00EB368F" w:rsidP="00380B8D">
            <w:pPr>
              <w:widowControl w:val="0"/>
              <w:autoSpaceDE w:val="0"/>
              <w:autoSpaceDN w:val="0"/>
              <w:spacing w:after="0" w:line="278" w:lineRule="auto"/>
              <w:ind w:left="3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 Procedure </w:t>
            </w:r>
            <w:r w:rsidRPr="00380B8D">
              <w:rPr>
                <w:rFonts w:ascii="Trebuchet MS" w:eastAsia="Times New Roman" w:hAnsi="Times New Roman" w:cs="Times New Roman"/>
                <w:sz w:val="16"/>
                <w:lang w:eastAsia="it-IT" w:bidi="it-IT"/>
              </w:rPr>
              <w:t>negoziate</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49"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278" w:lineRule="auto"/>
              <w:ind w:left="3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13)</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Utilizzo</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della</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procedura</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negoziata</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al</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fuori</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dei</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 xml:space="preserve">casi </w:t>
            </w:r>
            <w:r w:rsidRPr="00380B8D">
              <w:rPr>
                <w:rFonts w:ascii="Trebuchet MS" w:eastAsia="Times New Roman" w:hAnsi="Times New Roman" w:cs="Times New Roman"/>
                <w:sz w:val="16"/>
                <w:lang w:eastAsia="it-IT" w:bidi="it-IT"/>
              </w:rPr>
              <w:t>previsti</w:t>
            </w:r>
            <w:r w:rsidRPr="00380B8D">
              <w:rPr>
                <w:rFonts w:ascii="Trebuchet MS" w:eastAsia="Times New Roman" w:hAnsi="Times New Roman" w:cs="Times New Roman"/>
                <w:spacing w:val="-33"/>
                <w:sz w:val="16"/>
                <w:lang w:eastAsia="it-IT" w:bidi="it-IT"/>
              </w:rPr>
              <w:t xml:space="preserve"> </w:t>
            </w:r>
            <w:r w:rsidRPr="00380B8D">
              <w:rPr>
                <w:rFonts w:ascii="Trebuchet MS" w:eastAsia="Times New Roman" w:hAnsi="Times New Roman" w:cs="Times New Roman"/>
                <w:sz w:val="16"/>
                <w:lang w:eastAsia="it-IT" w:bidi="it-IT"/>
              </w:rPr>
              <w:t>dalla</w:t>
            </w:r>
            <w:r w:rsidRPr="00380B8D">
              <w:rPr>
                <w:rFonts w:ascii="Trebuchet MS" w:eastAsia="Times New Roman" w:hAnsi="Times New Roman" w:cs="Times New Roman"/>
                <w:spacing w:val="-32"/>
                <w:sz w:val="16"/>
                <w:lang w:eastAsia="it-IT" w:bidi="it-IT"/>
              </w:rPr>
              <w:t xml:space="preserve"> </w:t>
            </w:r>
            <w:r w:rsidRPr="00380B8D">
              <w:rPr>
                <w:rFonts w:ascii="Trebuchet MS" w:eastAsia="Times New Roman" w:hAnsi="Times New Roman" w:cs="Times New Roman"/>
                <w:sz w:val="16"/>
                <w:lang w:eastAsia="it-IT" w:bidi="it-IT"/>
              </w:rPr>
              <w:t>legge</w:t>
            </w:r>
            <w:r w:rsidRPr="00380B8D">
              <w:rPr>
                <w:rFonts w:ascii="Trebuchet MS" w:eastAsia="Times New Roman" w:hAnsi="Times New Roman" w:cs="Times New Roman"/>
                <w:spacing w:val="-33"/>
                <w:sz w:val="16"/>
                <w:lang w:eastAsia="it-IT" w:bidi="it-IT"/>
              </w:rPr>
              <w:t xml:space="preserve"> </w:t>
            </w:r>
            <w:r w:rsidRPr="00380B8D">
              <w:rPr>
                <w:rFonts w:ascii="Trebuchet MS" w:eastAsia="Times New Roman" w:hAnsi="Times New Roman" w:cs="Times New Roman"/>
                <w:sz w:val="16"/>
                <w:lang w:eastAsia="it-IT" w:bidi="it-IT"/>
              </w:rPr>
              <w:t>ovvero</w:t>
            </w:r>
            <w:r w:rsidRPr="00380B8D">
              <w:rPr>
                <w:rFonts w:ascii="Trebuchet MS" w:eastAsia="Times New Roman" w:hAnsi="Times New Roman" w:cs="Times New Roman"/>
                <w:spacing w:val="-32"/>
                <w:sz w:val="16"/>
                <w:lang w:eastAsia="it-IT" w:bidi="it-IT"/>
              </w:rPr>
              <w:t xml:space="preserve"> </w:t>
            </w:r>
            <w:r w:rsidRPr="00380B8D">
              <w:rPr>
                <w:rFonts w:ascii="Trebuchet MS" w:eastAsia="Times New Roman" w:hAnsi="Times New Roman" w:cs="Times New Roman"/>
                <w:sz w:val="16"/>
                <w:lang w:eastAsia="it-IT" w:bidi="it-IT"/>
              </w:rPr>
              <w:t>suo</w:t>
            </w:r>
            <w:r w:rsidRPr="00380B8D">
              <w:rPr>
                <w:rFonts w:ascii="Trebuchet MS" w:eastAsia="Times New Roman" w:hAnsi="Times New Roman" w:cs="Times New Roman"/>
                <w:spacing w:val="-32"/>
                <w:sz w:val="16"/>
                <w:lang w:eastAsia="it-IT" w:bidi="it-IT"/>
              </w:rPr>
              <w:t xml:space="preserve"> </w:t>
            </w:r>
            <w:r w:rsidRPr="00380B8D">
              <w:rPr>
                <w:rFonts w:ascii="Trebuchet MS" w:eastAsia="Times New Roman" w:hAnsi="Times New Roman" w:cs="Times New Roman"/>
                <w:sz w:val="16"/>
                <w:lang w:eastAsia="it-IT" w:bidi="it-IT"/>
              </w:rPr>
              <w:t>impiego</w:t>
            </w:r>
            <w:r w:rsidRPr="00380B8D">
              <w:rPr>
                <w:rFonts w:ascii="Trebuchet MS" w:eastAsia="Times New Roman" w:hAnsi="Times New Roman" w:cs="Times New Roman"/>
                <w:spacing w:val="-33"/>
                <w:sz w:val="16"/>
                <w:lang w:eastAsia="it-IT" w:bidi="it-IT"/>
              </w:rPr>
              <w:t xml:space="preserve"> </w:t>
            </w:r>
            <w:r w:rsidRPr="00380B8D">
              <w:rPr>
                <w:rFonts w:ascii="Trebuchet MS" w:eastAsia="Times New Roman" w:hAnsi="Times New Roman" w:cs="Times New Roman"/>
                <w:sz w:val="16"/>
                <w:lang w:eastAsia="it-IT" w:bidi="it-IT"/>
              </w:rPr>
              <w:t>nelle</w:t>
            </w:r>
            <w:r w:rsidRPr="00380B8D">
              <w:rPr>
                <w:rFonts w:ascii="Trebuchet MS" w:eastAsia="Times New Roman" w:hAnsi="Times New Roman" w:cs="Times New Roman"/>
                <w:spacing w:val="-32"/>
                <w:sz w:val="16"/>
                <w:lang w:eastAsia="it-IT" w:bidi="it-IT"/>
              </w:rPr>
              <w:t xml:space="preserve"> </w:t>
            </w:r>
            <w:r w:rsidRPr="00380B8D">
              <w:rPr>
                <w:rFonts w:ascii="Trebuchet MS" w:eastAsia="Times New Roman" w:hAnsi="Times New Roman" w:cs="Times New Roman"/>
                <w:sz w:val="16"/>
                <w:lang w:eastAsia="it-IT" w:bidi="it-IT"/>
              </w:rPr>
              <w:t>ipotesi individuate dalla legge, pur non sussistendone effettivamente i</w:t>
            </w:r>
            <w:r w:rsidRPr="00380B8D">
              <w:rPr>
                <w:rFonts w:ascii="Trebuchet MS" w:eastAsia="Times New Roman" w:hAnsi="Times New Roman" w:cs="Times New Roman"/>
                <w:spacing w:val="-33"/>
                <w:sz w:val="16"/>
                <w:lang w:eastAsia="it-IT" w:bidi="it-IT"/>
              </w:rPr>
              <w:t xml:space="preserve"> </w:t>
            </w:r>
            <w:r w:rsidRPr="00380B8D">
              <w:rPr>
                <w:rFonts w:ascii="Trebuchet MS" w:eastAsia="Times New Roman" w:hAnsi="Times New Roman" w:cs="Times New Roman"/>
                <w:sz w:val="16"/>
                <w:lang w:eastAsia="it-IT" w:bidi="it-IT"/>
              </w:rPr>
              <w:t>presupposti.</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Dipartimento Amministrativo,</w:t>
            </w:r>
          </w:p>
          <w:p w:rsidR="00EB368F" w:rsidRPr="00380B8D" w:rsidRDefault="00EB368F" w:rsidP="00380B8D">
            <w:pPr>
              <w:widowControl w:val="0"/>
              <w:autoSpaceDE w:val="0"/>
              <w:autoSpaceDN w:val="0"/>
              <w:spacing w:before="30" w:after="0" w:line="278" w:lineRule="auto"/>
              <w:ind w:left="30"/>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 xml:space="preserve">U.O.C. Provveditorato ‐ U.O.C. </w:t>
            </w:r>
            <w:r w:rsidRPr="00380B8D">
              <w:rPr>
                <w:rFonts w:ascii="Trebuchet MS" w:eastAsia="Times New Roman" w:hAnsi="Trebuchet MS" w:cs="Times New Roman"/>
                <w:sz w:val="16"/>
                <w:lang w:eastAsia="it-IT" w:bidi="it-IT"/>
              </w:rPr>
              <w:t xml:space="preserve">Gestione Tecnica ‐ Strutture </w:t>
            </w:r>
            <w:r w:rsidRPr="00380B8D">
              <w:rPr>
                <w:rFonts w:ascii="Trebuchet MS" w:eastAsia="Times New Roman" w:hAnsi="Trebuchet MS" w:cs="Times New Roman"/>
                <w:w w:val="95"/>
                <w:sz w:val="16"/>
                <w:lang w:eastAsia="it-IT" w:bidi="it-IT"/>
              </w:rPr>
              <w:t xml:space="preserve">acquisti periferiche (Direzione </w:t>
            </w:r>
            <w:r w:rsidRPr="00380B8D">
              <w:rPr>
                <w:rFonts w:ascii="Trebuchet MS" w:eastAsia="Times New Roman" w:hAnsi="Trebuchet MS" w:cs="Times New Roman"/>
                <w:sz w:val="16"/>
                <w:lang w:eastAsia="it-IT" w:bidi="it-IT"/>
              </w:rPr>
              <w:t xml:space="preserve">Amministrativa dei DD.SS.; </w:t>
            </w:r>
            <w:r w:rsidRPr="00380B8D">
              <w:rPr>
                <w:rFonts w:ascii="Trebuchet MS" w:eastAsia="Times New Roman" w:hAnsi="Trebuchet MS" w:cs="Times New Roman"/>
                <w:w w:val="90"/>
                <w:sz w:val="16"/>
                <w:lang w:eastAsia="it-IT" w:bidi="it-IT"/>
              </w:rPr>
              <w:t xml:space="preserve">PP.OO.;) ‐ Strutture richiedenti le </w:t>
            </w:r>
            <w:r w:rsidRPr="00380B8D">
              <w:rPr>
                <w:rFonts w:ascii="Trebuchet MS" w:eastAsia="Times New Roman" w:hAnsi="Trebuchet MS" w:cs="Times New Roman"/>
                <w:sz w:val="16"/>
                <w:lang w:eastAsia="it-IT" w:bidi="it-IT"/>
              </w:rPr>
              <w:t>forniture</w:t>
            </w:r>
          </w:p>
        </w:tc>
        <w:tc>
          <w:tcPr>
            <w:tcW w:w="798" w:type="pct"/>
          </w:tcPr>
          <w:p w:rsidR="00EB368F" w:rsidRPr="00380B8D" w:rsidRDefault="008B4C07" w:rsidP="00380B8D">
            <w:pPr>
              <w:widowControl w:val="0"/>
              <w:autoSpaceDE w:val="0"/>
              <w:autoSpaceDN w:val="0"/>
              <w:spacing w:after="0" w:line="278" w:lineRule="auto"/>
              <w:ind w:left="29" w:right="5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Le procedure negoziate sono espletate mediante piattaforme elettroniche attraverso il mercato della P.A.</w:t>
            </w:r>
          </w:p>
        </w:tc>
        <w:tc>
          <w:tcPr>
            <w:tcW w:w="660" w:type="pct"/>
          </w:tcPr>
          <w:p w:rsidR="00EB368F" w:rsidRPr="00380B8D" w:rsidRDefault="00EB368F" w:rsidP="00380B8D">
            <w:pPr>
              <w:widowControl w:val="0"/>
              <w:autoSpaceDE w:val="0"/>
              <w:autoSpaceDN w:val="0"/>
              <w:spacing w:after="0" w:line="278" w:lineRule="auto"/>
              <w:ind w:left="29" w:hanging="1"/>
              <w:rPr>
                <w:rFonts w:ascii="Trebuchet MS" w:eastAsia="Times New Roman" w:hAnsi="Times New Roman" w:cs="Times New Roman"/>
                <w:sz w:val="16"/>
                <w:lang w:eastAsia="it-IT" w:bidi="it-IT"/>
              </w:rPr>
            </w:pPr>
          </w:p>
        </w:tc>
        <w:tc>
          <w:tcPr>
            <w:tcW w:w="658" w:type="pct"/>
          </w:tcPr>
          <w:p w:rsidR="00EB368F" w:rsidRPr="00380B8D" w:rsidRDefault="008B4C07" w:rsidP="00380B8D">
            <w:pPr>
              <w:widowControl w:val="0"/>
              <w:autoSpaceDE w:val="0"/>
              <w:autoSpaceDN w:val="0"/>
              <w:spacing w:after="0" w:line="278" w:lineRule="auto"/>
              <w:ind w:left="29"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Basso per la pubblicit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degli atti</w:t>
            </w:r>
          </w:p>
        </w:tc>
      </w:tr>
      <w:tr w:rsidR="0091055C" w:rsidRPr="00380B8D" w:rsidTr="00787496">
        <w:trPr>
          <w:trHeight w:val="1504"/>
        </w:trPr>
        <w:tc>
          <w:tcPr>
            <w:tcW w:w="577" w:type="pct"/>
            <w:vMerge w:val="restart"/>
            <w:tcBorders>
              <w:bottom w:val="nil"/>
            </w:tcBorders>
          </w:tcPr>
          <w:p w:rsidR="00EB368F" w:rsidRPr="00380B8D" w:rsidRDefault="00EB368F" w:rsidP="00380B8D">
            <w:pPr>
              <w:widowControl w:val="0"/>
              <w:autoSpaceDE w:val="0"/>
              <w:autoSpaceDN w:val="0"/>
              <w:spacing w:after="0" w:line="271"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 xml:space="preserve">2)Affidamento di </w:t>
            </w:r>
            <w:r w:rsidRPr="00380B8D">
              <w:rPr>
                <w:rFonts w:ascii="Trebuchet MS" w:eastAsia="Times New Roman" w:hAnsi="Times New Roman" w:cs="Times New Roman"/>
                <w:b/>
                <w:w w:val="95"/>
                <w:sz w:val="20"/>
                <w:lang w:eastAsia="it-IT" w:bidi="it-IT"/>
              </w:rPr>
              <w:t>lavori, servizi e forniture</w:t>
            </w:r>
          </w:p>
        </w:tc>
        <w:tc>
          <w:tcPr>
            <w:tcW w:w="475"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63"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278" w:lineRule="auto"/>
              <w:ind w:left="30" w:right="11" w:hanging="1"/>
              <w:jc w:val="both"/>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15)</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Abuso</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nel</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ricorso</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agli</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affidamenti</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in</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economia</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ed</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 xml:space="preserve">ai </w:t>
            </w:r>
            <w:r w:rsidRPr="00380B8D">
              <w:rPr>
                <w:rFonts w:ascii="Trebuchet MS" w:eastAsia="Times New Roman" w:hAnsi="Times New Roman" w:cs="Times New Roman"/>
                <w:w w:val="90"/>
                <w:sz w:val="16"/>
                <w:lang w:eastAsia="it-IT" w:bidi="it-IT"/>
              </w:rPr>
              <w:t>cottimi</w:t>
            </w:r>
            <w:r w:rsidRPr="00380B8D">
              <w:rPr>
                <w:rFonts w:ascii="Trebuchet MS" w:eastAsia="Times New Roman" w:hAnsi="Times New Roman" w:cs="Times New Roman"/>
                <w:spacing w:val="-12"/>
                <w:w w:val="90"/>
                <w:sz w:val="16"/>
                <w:lang w:eastAsia="it-IT" w:bidi="it-IT"/>
              </w:rPr>
              <w:t xml:space="preserve"> </w:t>
            </w:r>
            <w:r w:rsidRPr="00380B8D">
              <w:rPr>
                <w:rFonts w:ascii="Trebuchet MS" w:eastAsia="Times New Roman" w:hAnsi="Times New Roman" w:cs="Times New Roman"/>
                <w:w w:val="90"/>
                <w:sz w:val="16"/>
                <w:lang w:eastAsia="it-IT" w:bidi="it-IT"/>
              </w:rPr>
              <w:t>fiduciari</w:t>
            </w:r>
            <w:r w:rsidRPr="00380B8D">
              <w:rPr>
                <w:rFonts w:ascii="Trebuchet MS" w:eastAsia="Times New Roman" w:hAnsi="Times New Roman" w:cs="Times New Roman"/>
                <w:spacing w:val="-12"/>
                <w:w w:val="90"/>
                <w:sz w:val="16"/>
                <w:lang w:eastAsia="it-IT" w:bidi="it-IT"/>
              </w:rPr>
              <w:t xml:space="preserve"> </w:t>
            </w:r>
            <w:r w:rsidRPr="00380B8D">
              <w:rPr>
                <w:rFonts w:ascii="Trebuchet MS" w:eastAsia="Times New Roman" w:hAnsi="Times New Roman" w:cs="Times New Roman"/>
                <w:w w:val="90"/>
                <w:sz w:val="16"/>
                <w:lang w:eastAsia="it-IT" w:bidi="it-IT"/>
              </w:rPr>
              <w:t>al</w:t>
            </w:r>
            <w:r w:rsidRPr="00380B8D">
              <w:rPr>
                <w:rFonts w:ascii="Trebuchet MS" w:eastAsia="Times New Roman" w:hAnsi="Times New Roman" w:cs="Times New Roman"/>
                <w:spacing w:val="-12"/>
                <w:w w:val="90"/>
                <w:sz w:val="16"/>
                <w:lang w:eastAsia="it-IT" w:bidi="it-IT"/>
              </w:rPr>
              <w:t xml:space="preserve"> </w:t>
            </w:r>
            <w:r w:rsidRPr="00380B8D">
              <w:rPr>
                <w:rFonts w:ascii="Trebuchet MS" w:eastAsia="Times New Roman" w:hAnsi="Times New Roman" w:cs="Times New Roman"/>
                <w:w w:val="90"/>
                <w:sz w:val="16"/>
                <w:lang w:eastAsia="it-IT" w:bidi="it-IT"/>
              </w:rPr>
              <w:t>di</w:t>
            </w:r>
            <w:r w:rsidRPr="00380B8D">
              <w:rPr>
                <w:rFonts w:ascii="Trebuchet MS" w:eastAsia="Times New Roman" w:hAnsi="Times New Roman" w:cs="Times New Roman"/>
                <w:spacing w:val="-12"/>
                <w:w w:val="90"/>
                <w:sz w:val="16"/>
                <w:lang w:eastAsia="it-IT" w:bidi="it-IT"/>
              </w:rPr>
              <w:t xml:space="preserve"> </w:t>
            </w:r>
            <w:r w:rsidRPr="00380B8D">
              <w:rPr>
                <w:rFonts w:ascii="Trebuchet MS" w:eastAsia="Times New Roman" w:hAnsi="Times New Roman" w:cs="Times New Roman"/>
                <w:w w:val="90"/>
                <w:sz w:val="16"/>
                <w:lang w:eastAsia="it-IT" w:bidi="it-IT"/>
              </w:rPr>
              <w:t>fuori</w:t>
            </w:r>
            <w:r w:rsidRPr="00380B8D">
              <w:rPr>
                <w:rFonts w:ascii="Trebuchet MS" w:eastAsia="Times New Roman" w:hAnsi="Times New Roman" w:cs="Times New Roman"/>
                <w:spacing w:val="-12"/>
                <w:w w:val="90"/>
                <w:sz w:val="16"/>
                <w:lang w:eastAsia="it-IT" w:bidi="it-IT"/>
              </w:rPr>
              <w:t xml:space="preserve"> </w:t>
            </w:r>
            <w:r w:rsidRPr="00380B8D">
              <w:rPr>
                <w:rFonts w:ascii="Trebuchet MS" w:eastAsia="Times New Roman" w:hAnsi="Times New Roman" w:cs="Times New Roman"/>
                <w:w w:val="90"/>
                <w:sz w:val="16"/>
                <w:lang w:eastAsia="it-IT" w:bidi="it-IT"/>
              </w:rPr>
              <w:t>delle</w:t>
            </w:r>
            <w:r w:rsidRPr="00380B8D">
              <w:rPr>
                <w:rFonts w:ascii="Trebuchet MS" w:eastAsia="Times New Roman" w:hAnsi="Times New Roman" w:cs="Times New Roman"/>
                <w:spacing w:val="-12"/>
                <w:w w:val="90"/>
                <w:sz w:val="16"/>
                <w:lang w:eastAsia="it-IT" w:bidi="it-IT"/>
              </w:rPr>
              <w:t xml:space="preserve"> </w:t>
            </w:r>
            <w:r w:rsidRPr="00380B8D">
              <w:rPr>
                <w:rFonts w:ascii="Trebuchet MS" w:eastAsia="Times New Roman" w:hAnsi="Times New Roman" w:cs="Times New Roman"/>
                <w:w w:val="90"/>
                <w:sz w:val="16"/>
                <w:lang w:eastAsia="it-IT" w:bidi="it-IT"/>
              </w:rPr>
              <w:t>ipotesi</w:t>
            </w:r>
            <w:r w:rsidRPr="00380B8D">
              <w:rPr>
                <w:rFonts w:ascii="Trebuchet MS" w:eastAsia="Times New Roman" w:hAnsi="Times New Roman" w:cs="Times New Roman"/>
                <w:spacing w:val="-12"/>
                <w:w w:val="90"/>
                <w:sz w:val="16"/>
                <w:lang w:eastAsia="it-IT" w:bidi="it-IT"/>
              </w:rPr>
              <w:t xml:space="preserve"> </w:t>
            </w:r>
            <w:r w:rsidRPr="00380B8D">
              <w:rPr>
                <w:rFonts w:ascii="Trebuchet MS" w:eastAsia="Times New Roman" w:hAnsi="Times New Roman" w:cs="Times New Roman"/>
                <w:w w:val="90"/>
                <w:sz w:val="16"/>
                <w:lang w:eastAsia="it-IT" w:bidi="it-IT"/>
              </w:rPr>
              <w:t xml:space="preserve">legislativamente </w:t>
            </w:r>
            <w:r w:rsidRPr="00380B8D">
              <w:rPr>
                <w:rFonts w:ascii="Trebuchet MS" w:eastAsia="Times New Roman" w:hAnsi="Times New Roman" w:cs="Times New Roman"/>
                <w:sz w:val="16"/>
                <w:lang w:eastAsia="it-IT" w:bidi="it-IT"/>
              </w:rPr>
              <w:t>previste.</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Dipartimento Amministrativo,</w:t>
            </w:r>
          </w:p>
          <w:p w:rsidR="00EB368F" w:rsidRPr="00380B8D" w:rsidRDefault="00EB368F" w:rsidP="00380B8D">
            <w:pPr>
              <w:widowControl w:val="0"/>
              <w:autoSpaceDE w:val="0"/>
              <w:autoSpaceDN w:val="0"/>
              <w:spacing w:before="30" w:after="0" w:line="278" w:lineRule="auto"/>
              <w:ind w:left="30" w:right="88"/>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 xml:space="preserve">U.O.C. Provveditorato ‐ U.O.C. </w:t>
            </w:r>
            <w:r w:rsidRPr="00380B8D">
              <w:rPr>
                <w:rFonts w:ascii="Trebuchet MS" w:eastAsia="Times New Roman" w:hAnsi="Trebuchet MS" w:cs="Times New Roman"/>
                <w:w w:val="95"/>
                <w:sz w:val="16"/>
                <w:lang w:eastAsia="it-IT" w:bidi="it-IT"/>
              </w:rPr>
              <w:t xml:space="preserve">Gestione Tecnica ‐ Strutture </w:t>
            </w:r>
            <w:r w:rsidRPr="00380B8D">
              <w:rPr>
                <w:rFonts w:ascii="Trebuchet MS" w:eastAsia="Times New Roman" w:hAnsi="Trebuchet MS" w:cs="Times New Roman"/>
                <w:w w:val="90"/>
                <w:sz w:val="16"/>
                <w:lang w:eastAsia="it-IT" w:bidi="it-IT"/>
              </w:rPr>
              <w:t xml:space="preserve">acquisti periferiche (Direzione </w:t>
            </w:r>
            <w:r w:rsidRPr="00380B8D">
              <w:rPr>
                <w:rFonts w:ascii="Trebuchet MS" w:eastAsia="Times New Roman" w:hAnsi="Trebuchet MS" w:cs="Times New Roman"/>
                <w:sz w:val="16"/>
                <w:lang w:eastAsia="it-IT" w:bidi="it-IT"/>
              </w:rPr>
              <w:t>Amministrativa dei DD.SS.; PP.OO.;)</w:t>
            </w:r>
          </w:p>
        </w:tc>
        <w:tc>
          <w:tcPr>
            <w:tcW w:w="798" w:type="pct"/>
          </w:tcPr>
          <w:p w:rsidR="00EB368F" w:rsidRPr="00380B8D" w:rsidRDefault="00570BE5" w:rsidP="00380B8D">
            <w:pPr>
              <w:widowControl w:val="0"/>
              <w:autoSpaceDE w:val="0"/>
              <w:autoSpaceDN w:val="0"/>
              <w:spacing w:after="0" w:line="278" w:lineRule="auto"/>
              <w:ind w:left="29" w:right="5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La norma stabilisce i criteri per il ricorso agli affidamenti in economia ed ai cottimi fiduciari</w:t>
            </w:r>
          </w:p>
        </w:tc>
        <w:tc>
          <w:tcPr>
            <w:tcW w:w="660" w:type="pct"/>
          </w:tcPr>
          <w:p w:rsidR="00EB368F" w:rsidRPr="00380B8D" w:rsidRDefault="00570BE5"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Rispetto del piano triennale del fabbisogno e, in caso di urgenza, attestarne la veridicità da parte del Servizio competente</w:t>
            </w:r>
          </w:p>
        </w:tc>
        <w:tc>
          <w:tcPr>
            <w:tcW w:w="658" w:type="pct"/>
          </w:tcPr>
          <w:p w:rsidR="00EB368F" w:rsidRPr="00380B8D" w:rsidRDefault="00570BE5"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Medio</w:t>
            </w:r>
          </w:p>
        </w:tc>
      </w:tr>
      <w:tr w:rsidR="0091055C" w:rsidRPr="00380B8D" w:rsidTr="00787496">
        <w:trPr>
          <w:trHeight w:val="1504"/>
        </w:trPr>
        <w:tc>
          <w:tcPr>
            <w:tcW w:w="577" w:type="pct"/>
            <w:vMerge/>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tcPr>
          <w:p w:rsidR="00EB368F" w:rsidRPr="00380B8D" w:rsidRDefault="00EB368F" w:rsidP="00380B8D">
            <w:pPr>
              <w:widowControl w:val="0"/>
              <w:autoSpaceDE w:val="0"/>
              <w:autoSpaceDN w:val="0"/>
              <w:spacing w:after="0" w:line="278" w:lineRule="auto"/>
              <w:ind w:left="3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Revoca del </w:t>
            </w:r>
            <w:r w:rsidRPr="00380B8D">
              <w:rPr>
                <w:rFonts w:ascii="Trebuchet MS" w:eastAsia="Times New Roman" w:hAnsi="Times New Roman" w:cs="Times New Roman"/>
                <w:sz w:val="16"/>
                <w:lang w:eastAsia="it-IT" w:bidi="it-IT"/>
              </w:rPr>
              <w:t>bando</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63"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278" w:lineRule="auto"/>
              <w:ind w:left="3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16)</w:t>
            </w:r>
            <w:r w:rsidRPr="00380B8D">
              <w:rPr>
                <w:rFonts w:ascii="Trebuchet MS" w:eastAsia="Times New Roman" w:hAnsi="Times New Roman" w:cs="Times New Roman"/>
                <w:spacing w:val="-18"/>
                <w:w w:val="95"/>
                <w:sz w:val="16"/>
                <w:lang w:eastAsia="it-IT" w:bidi="it-IT"/>
              </w:rPr>
              <w:t xml:space="preserve"> </w:t>
            </w:r>
            <w:r w:rsidRPr="00380B8D">
              <w:rPr>
                <w:rFonts w:ascii="Trebuchet MS" w:eastAsia="Times New Roman" w:hAnsi="Times New Roman" w:cs="Times New Roman"/>
                <w:w w:val="95"/>
                <w:sz w:val="16"/>
                <w:lang w:eastAsia="it-IT" w:bidi="it-IT"/>
              </w:rPr>
              <w:t>Adozione</w:t>
            </w:r>
            <w:r w:rsidRPr="00380B8D">
              <w:rPr>
                <w:rFonts w:ascii="Trebuchet MS" w:eastAsia="Times New Roman" w:hAnsi="Times New Roman" w:cs="Times New Roman"/>
                <w:spacing w:val="-19"/>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18"/>
                <w:w w:val="95"/>
                <w:sz w:val="16"/>
                <w:lang w:eastAsia="it-IT" w:bidi="it-IT"/>
              </w:rPr>
              <w:t xml:space="preserve"> </w:t>
            </w:r>
            <w:r w:rsidRPr="00380B8D">
              <w:rPr>
                <w:rFonts w:ascii="Trebuchet MS" w:eastAsia="Times New Roman" w:hAnsi="Times New Roman" w:cs="Times New Roman"/>
                <w:w w:val="95"/>
                <w:sz w:val="16"/>
                <w:lang w:eastAsia="it-IT" w:bidi="it-IT"/>
              </w:rPr>
              <w:t>un</w:t>
            </w:r>
            <w:r w:rsidRPr="00380B8D">
              <w:rPr>
                <w:rFonts w:ascii="Trebuchet MS" w:eastAsia="Times New Roman" w:hAnsi="Times New Roman" w:cs="Times New Roman"/>
                <w:spacing w:val="-18"/>
                <w:w w:val="95"/>
                <w:sz w:val="16"/>
                <w:lang w:eastAsia="it-IT" w:bidi="it-IT"/>
              </w:rPr>
              <w:t xml:space="preserve"> </w:t>
            </w:r>
            <w:r w:rsidRPr="00380B8D">
              <w:rPr>
                <w:rFonts w:ascii="Trebuchet MS" w:eastAsia="Times New Roman" w:hAnsi="Times New Roman" w:cs="Times New Roman"/>
                <w:w w:val="95"/>
                <w:sz w:val="16"/>
                <w:lang w:eastAsia="it-IT" w:bidi="it-IT"/>
              </w:rPr>
              <w:t>provvedimento</w:t>
            </w:r>
            <w:r w:rsidRPr="00380B8D">
              <w:rPr>
                <w:rFonts w:ascii="Trebuchet MS" w:eastAsia="Times New Roman" w:hAnsi="Times New Roman" w:cs="Times New Roman"/>
                <w:spacing w:val="-18"/>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17"/>
                <w:w w:val="95"/>
                <w:sz w:val="16"/>
                <w:lang w:eastAsia="it-IT" w:bidi="it-IT"/>
              </w:rPr>
              <w:t xml:space="preserve"> </w:t>
            </w:r>
            <w:r w:rsidRPr="00380B8D">
              <w:rPr>
                <w:rFonts w:ascii="Trebuchet MS" w:eastAsia="Times New Roman" w:hAnsi="Times New Roman" w:cs="Times New Roman"/>
                <w:w w:val="95"/>
                <w:sz w:val="16"/>
                <w:lang w:eastAsia="it-IT" w:bidi="it-IT"/>
              </w:rPr>
              <w:t>revoca</w:t>
            </w:r>
            <w:r w:rsidRPr="00380B8D">
              <w:rPr>
                <w:rFonts w:ascii="Trebuchet MS" w:eastAsia="Times New Roman" w:hAnsi="Times New Roman" w:cs="Times New Roman"/>
                <w:spacing w:val="-19"/>
                <w:w w:val="95"/>
                <w:sz w:val="16"/>
                <w:lang w:eastAsia="it-IT" w:bidi="it-IT"/>
              </w:rPr>
              <w:t xml:space="preserve"> </w:t>
            </w:r>
            <w:r w:rsidRPr="00380B8D">
              <w:rPr>
                <w:rFonts w:ascii="Trebuchet MS" w:eastAsia="Times New Roman" w:hAnsi="Times New Roman" w:cs="Times New Roman"/>
                <w:w w:val="95"/>
                <w:sz w:val="16"/>
                <w:lang w:eastAsia="it-IT" w:bidi="it-IT"/>
              </w:rPr>
              <w:t>del</w:t>
            </w:r>
            <w:r w:rsidRPr="00380B8D">
              <w:rPr>
                <w:rFonts w:ascii="Trebuchet MS" w:eastAsia="Times New Roman" w:hAnsi="Times New Roman" w:cs="Times New Roman"/>
                <w:spacing w:val="-18"/>
                <w:w w:val="95"/>
                <w:sz w:val="16"/>
                <w:lang w:eastAsia="it-IT" w:bidi="it-IT"/>
              </w:rPr>
              <w:t xml:space="preserve"> </w:t>
            </w:r>
            <w:r w:rsidRPr="00380B8D">
              <w:rPr>
                <w:rFonts w:ascii="Trebuchet MS" w:eastAsia="Times New Roman" w:hAnsi="Times New Roman" w:cs="Times New Roman"/>
                <w:w w:val="95"/>
                <w:sz w:val="16"/>
                <w:lang w:eastAsia="it-IT" w:bidi="it-IT"/>
              </w:rPr>
              <w:t xml:space="preserve">bando </w:t>
            </w:r>
            <w:r w:rsidRPr="00380B8D">
              <w:rPr>
                <w:rFonts w:ascii="Trebuchet MS" w:eastAsia="Times New Roman" w:hAnsi="Times New Roman" w:cs="Times New Roman"/>
                <w:sz w:val="16"/>
                <w:lang w:eastAsia="it-IT" w:bidi="it-IT"/>
              </w:rPr>
              <w:t>strumentale</w:t>
            </w:r>
            <w:r w:rsidRPr="00380B8D">
              <w:rPr>
                <w:rFonts w:ascii="Trebuchet MS" w:eastAsia="Times New Roman" w:hAnsi="Times New Roman" w:cs="Times New Roman"/>
                <w:spacing w:val="-32"/>
                <w:sz w:val="16"/>
                <w:lang w:eastAsia="it-IT" w:bidi="it-IT"/>
              </w:rPr>
              <w:t xml:space="preserve"> </w:t>
            </w:r>
            <w:r w:rsidRPr="00380B8D">
              <w:rPr>
                <w:rFonts w:ascii="Trebuchet MS" w:eastAsia="Times New Roman" w:hAnsi="Times New Roman" w:cs="Times New Roman"/>
                <w:sz w:val="16"/>
                <w:lang w:eastAsia="it-IT" w:bidi="it-IT"/>
              </w:rPr>
              <w:t>all'annullamento</w:t>
            </w:r>
            <w:r w:rsidRPr="00380B8D">
              <w:rPr>
                <w:rFonts w:ascii="Trebuchet MS" w:eastAsia="Times New Roman" w:hAnsi="Times New Roman" w:cs="Times New Roman"/>
                <w:spacing w:val="-31"/>
                <w:sz w:val="16"/>
                <w:lang w:eastAsia="it-IT" w:bidi="it-IT"/>
              </w:rPr>
              <w:t xml:space="preserve"> </w:t>
            </w:r>
            <w:r w:rsidRPr="00380B8D">
              <w:rPr>
                <w:rFonts w:ascii="Trebuchet MS" w:eastAsia="Times New Roman" w:hAnsi="Times New Roman" w:cs="Times New Roman"/>
                <w:sz w:val="16"/>
                <w:lang w:eastAsia="it-IT" w:bidi="it-IT"/>
              </w:rPr>
              <w:t>di</w:t>
            </w:r>
            <w:r w:rsidRPr="00380B8D">
              <w:rPr>
                <w:rFonts w:ascii="Trebuchet MS" w:eastAsia="Times New Roman" w:hAnsi="Times New Roman" w:cs="Times New Roman"/>
                <w:spacing w:val="-31"/>
                <w:sz w:val="16"/>
                <w:lang w:eastAsia="it-IT" w:bidi="it-IT"/>
              </w:rPr>
              <w:t xml:space="preserve"> </w:t>
            </w:r>
            <w:r w:rsidRPr="00380B8D">
              <w:rPr>
                <w:rFonts w:ascii="Trebuchet MS" w:eastAsia="Times New Roman" w:hAnsi="Times New Roman" w:cs="Times New Roman"/>
                <w:sz w:val="16"/>
                <w:lang w:eastAsia="it-IT" w:bidi="it-IT"/>
              </w:rPr>
              <w:t>una</w:t>
            </w:r>
            <w:r w:rsidRPr="00380B8D">
              <w:rPr>
                <w:rFonts w:ascii="Trebuchet MS" w:eastAsia="Times New Roman" w:hAnsi="Times New Roman" w:cs="Times New Roman"/>
                <w:spacing w:val="-31"/>
                <w:sz w:val="16"/>
                <w:lang w:eastAsia="it-IT" w:bidi="it-IT"/>
              </w:rPr>
              <w:t xml:space="preserve"> </w:t>
            </w:r>
            <w:r w:rsidRPr="00380B8D">
              <w:rPr>
                <w:rFonts w:ascii="Trebuchet MS" w:eastAsia="Times New Roman" w:hAnsi="Times New Roman" w:cs="Times New Roman"/>
                <w:sz w:val="16"/>
                <w:lang w:eastAsia="it-IT" w:bidi="it-IT"/>
              </w:rPr>
              <w:t>gara,</w:t>
            </w:r>
            <w:r w:rsidRPr="00380B8D">
              <w:rPr>
                <w:rFonts w:ascii="Trebuchet MS" w:eastAsia="Times New Roman" w:hAnsi="Times New Roman" w:cs="Times New Roman"/>
                <w:spacing w:val="-32"/>
                <w:sz w:val="16"/>
                <w:lang w:eastAsia="it-IT" w:bidi="it-IT"/>
              </w:rPr>
              <w:t xml:space="preserve"> </w:t>
            </w:r>
            <w:r w:rsidRPr="00380B8D">
              <w:rPr>
                <w:rFonts w:ascii="Trebuchet MS" w:eastAsia="Times New Roman" w:hAnsi="Times New Roman" w:cs="Times New Roman"/>
                <w:sz w:val="16"/>
                <w:lang w:eastAsia="it-IT" w:bidi="it-IT"/>
              </w:rPr>
              <w:t>al</w:t>
            </w:r>
            <w:r w:rsidRPr="00380B8D">
              <w:rPr>
                <w:rFonts w:ascii="Trebuchet MS" w:eastAsia="Times New Roman" w:hAnsi="Times New Roman" w:cs="Times New Roman"/>
                <w:spacing w:val="-31"/>
                <w:sz w:val="16"/>
                <w:lang w:eastAsia="it-IT" w:bidi="it-IT"/>
              </w:rPr>
              <w:t xml:space="preserve"> </w:t>
            </w:r>
            <w:r w:rsidRPr="00380B8D">
              <w:rPr>
                <w:rFonts w:ascii="Trebuchet MS" w:eastAsia="Times New Roman" w:hAnsi="Times New Roman" w:cs="Times New Roman"/>
                <w:sz w:val="16"/>
                <w:lang w:eastAsia="it-IT" w:bidi="it-IT"/>
              </w:rPr>
              <w:t>fine</w:t>
            </w:r>
            <w:r w:rsidRPr="00380B8D">
              <w:rPr>
                <w:rFonts w:ascii="Trebuchet MS" w:eastAsia="Times New Roman" w:hAnsi="Times New Roman" w:cs="Times New Roman"/>
                <w:spacing w:val="-31"/>
                <w:sz w:val="16"/>
                <w:lang w:eastAsia="it-IT" w:bidi="it-IT"/>
              </w:rPr>
              <w:t xml:space="preserve"> </w:t>
            </w:r>
            <w:r w:rsidRPr="00380B8D">
              <w:rPr>
                <w:rFonts w:ascii="Trebuchet MS" w:eastAsia="Times New Roman" w:hAnsi="Times New Roman" w:cs="Times New Roman"/>
                <w:sz w:val="16"/>
                <w:lang w:eastAsia="it-IT" w:bidi="it-IT"/>
              </w:rPr>
              <w:t xml:space="preserve">di </w:t>
            </w:r>
            <w:r w:rsidRPr="00380B8D">
              <w:rPr>
                <w:rFonts w:ascii="Trebuchet MS" w:eastAsia="Times New Roman" w:hAnsi="Times New Roman" w:cs="Times New Roman"/>
                <w:w w:val="95"/>
                <w:sz w:val="16"/>
                <w:lang w:eastAsia="it-IT" w:bidi="it-IT"/>
              </w:rPr>
              <w:t>evitare</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l'aggiudicazione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in</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favore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un</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soggetto</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 xml:space="preserve">diverso </w:t>
            </w:r>
            <w:r w:rsidRPr="00380B8D">
              <w:rPr>
                <w:rFonts w:ascii="Trebuchet MS" w:eastAsia="Times New Roman" w:hAnsi="Times New Roman" w:cs="Times New Roman"/>
                <w:sz w:val="16"/>
                <w:lang w:eastAsia="it-IT" w:bidi="it-IT"/>
              </w:rPr>
              <w:t>da quello</w:t>
            </w:r>
            <w:r w:rsidRPr="00380B8D">
              <w:rPr>
                <w:rFonts w:ascii="Trebuchet MS" w:eastAsia="Times New Roman" w:hAnsi="Times New Roman" w:cs="Times New Roman"/>
                <w:spacing w:val="-27"/>
                <w:sz w:val="16"/>
                <w:lang w:eastAsia="it-IT" w:bidi="it-IT"/>
              </w:rPr>
              <w:t xml:space="preserve"> </w:t>
            </w:r>
            <w:r w:rsidRPr="00380B8D">
              <w:rPr>
                <w:rFonts w:ascii="Trebuchet MS" w:eastAsia="Times New Roman" w:hAnsi="Times New Roman" w:cs="Times New Roman"/>
                <w:sz w:val="16"/>
                <w:lang w:eastAsia="it-IT" w:bidi="it-IT"/>
              </w:rPr>
              <w:t>atteso.</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Dipartimento Amministrativo,</w:t>
            </w:r>
          </w:p>
          <w:p w:rsidR="00EB368F" w:rsidRPr="00380B8D" w:rsidRDefault="00EB368F" w:rsidP="00380B8D">
            <w:pPr>
              <w:widowControl w:val="0"/>
              <w:autoSpaceDE w:val="0"/>
              <w:autoSpaceDN w:val="0"/>
              <w:spacing w:before="30" w:after="0" w:line="278" w:lineRule="auto"/>
              <w:ind w:left="30" w:right="88"/>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 xml:space="preserve">U.O.C. Provveditorato ‐ U.O.C. </w:t>
            </w:r>
            <w:r w:rsidRPr="00380B8D">
              <w:rPr>
                <w:rFonts w:ascii="Trebuchet MS" w:eastAsia="Times New Roman" w:hAnsi="Trebuchet MS" w:cs="Times New Roman"/>
                <w:w w:val="95"/>
                <w:sz w:val="16"/>
                <w:lang w:eastAsia="it-IT" w:bidi="it-IT"/>
              </w:rPr>
              <w:t xml:space="preserve">Gestione Tecnica ‐ Strutture </w:t>
            </w:r>
            <w:r w:rsidRPr="00380B8D">
              <w:rPr>
                <w:rFonts w:ascii="Trebuchet MS" w:eastAsia="Times New Roman" w:hAnsi="Trebuchet MS" w:cs="Times New Roman"/>
                <w:w w:val="90"/>
                <w:sz w:val="16"/>
                <w:lang w:eastAsia="it-IT" w:bidi="it-IT"/>
              </w:rPr>
              <w:t xml:space="preserve">acquisti periferiche (Direzione </w:t>
            </w:r>
            <w:r w:rsidRPr="00380B8D">
              <w:rPr>
                <w:rFonts w:ascii="Trebuchet MS" w:eastAsia="Times New Roman" w:hAnsi="Trebuchet MS" w:cs="Times New Roman"/>
                <w:sz w:val="16"/>
                <w:lang w:eastAsia="it-IT" w:bidi="it-IT"/>
              </w:rPr>
              <w:t>Amministrativa dei DD.SS.; PP.OO.;)</w:t>
            </w:r>
          </w:p>
        </w:tc>
        <w:tc>
          <w:tcPr>
            <w:tcW w:w="798" w:type="pct"/>
          </w:tcPr>
          <w:p w:rsidR="00EB368F" w:rsidRPr="00380B8D" w:rsidRDefault="00570BE5" w:rsidP="00380B8D">
            <w:pPr>
              <w:widowControl w:val="0"/>
              <w:autoSpaceDE w:val="0"/>
              <w:autoSpaceDN w:val="0"/>
              <w:spacing w:after="0" w:line="278" w:lineRule="auto"/>
              <w:ind w:left="30" w:right="279" w:hanging="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La revoca di una gara viene disposta esclusivamente nell’interesse pubblico</w:t>
            </w:r>
          </w:p>
        </w:tc>
        <w:tc>
          <w:tcPr>
            <w:tcW w:w="660" w:type="pct"/>
          </w:tcPr>
          <w:p w:rsidR="00EB368F" w:rsidRPr="00380B8D" w:rsidRDefault="00570BE5"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Segregazione delle funzioni</w:t>
            </w:r>
          </w:p>
        </w:tc>
        <w:tc>
          <w:tcPr>
            <w:tcW w:w="658" w:type="pct"/>
          </w:tcPr>
          <w:p w:rsidR="00EB368F" w:rsidRPr="00380B8D" w:rsidRDefault="00570BE5"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w:t>
            </w:r>
          </w:p>
        </w:tc>
      </w:tr>
      <w:tr w:rsidR="0091055C" w:rsidRPr="00380B8D" w:rsidTr="00787496">
        <w:trPr>
          <w:trHeight w:val="2593"/>
        </w:trPr>
        <w:tc>
          <w:tcPr>
            <w:tcW w:w="577" w:type="pct"/>
            <w:vMerge/>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tcPr>
          <w:p w:rsidR="00EB368F" w:rsidRPr="00380B8D" w:rsidRDefault="00EB368F" w:rsidP="00380B8D">
            <w:pPr>
              <w:widowControl w:val="0"/>
              <w:autoSpaceDE w:val="0"/>
              <w:autoSpaceDN w:val="0"/>
              <w:spacing w:after="0" w:line="278"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Redazione del cronoprogramma</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6" w:after="0" w:line="240" w:lineRule="auto"/>
              <w:rPr>
                <w:rFonts w:ascii="Times New Roman" w:eastAsia="Times New Roman" w:hAnsi="Times New Roman" w:cs="Times New Roman"/>
                <w:sz w:val="21"/>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278" w:lineRule="auto"/>
              <w:ind w:left="29" w:right="-33"/>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17) Mancanza di sufficiente precisione nella </w:t>
            </w:r>
            <w:r w:rsidRPr="00380B8D">
              <w:rPr>
                <w:rFonts w:ascii="Trebuchet MS" w:eastAsia="Times New Roman" w:hAnsi="Trebuchet MS" w:cs="Times New Roman"/>
                <w:w w:val="90"/>
                <w:sz w:val="16"/>
                <w:lang w:eastAsia="it-IT" w:bidi="it-IT"/>
              </w:rPr>
              <w:t>pianificazione</w:t>
            </w:r>
            <w:r w:rsidRPr="00380B8D">
              <w:rPr>
                <w:rFonts w:ascii="Trebuchet MS" w:eastAsia="Times New Roman" w:hAnsi="Trebuchet MS" w:cs="Times New Roman"/>
                <w:spacing w:val="-10"/>
                <w:w w:val="90"/>
                <w:sz w:val="16"/>
                <w:lang w:eastAsia="it-IT" w:bidi="it-IT"/>
              </w:rPr>
              <w:t xml:space="preserve"> </w:t>
            </w:r>
            <w:r w:rsidRPr="00380B8D">
              <w:rPr>
                <w:rFonts w:ascii="Trebuchet MS" w:eastAsia="Times New Roman" w:hAnsi="Trebuchet MS" w:cs="Times New Roman"/>
                <w:w w:val="90"/>
                <w:sz w:val="16"/>
                <w:lang w:eastAsia="it-IT" w:bidi="it-IT"/>
              </w:rPr>
              <w:t>delle</w:t>
            </w:r>
            <w:r w:rsidRPr="00380B8D">
              <w:rPr>
                <w:rFonts w:ascii="Trebuchet MS" w:eastAsia="Times New Roman" w:hAnsi="Trebuchet MS" w:cs="Times New Roman"/>
                <w:spacing w:val="-10"/>
                <w:w w:val="90"/>
                <w:sz w:val="16"/>
                <w:lang w:eastAsia="it-IT" w:bidi="it-IT"/>
              </w:rPr>
              <w:t xml:space="preserve"> </w:t>
            </w:r>
            <w:r w:rsidRPr="00380B8D">
              <w:rPr>
                <w:rFonts w:ascii="Trebuchet MS" w:eastAsia="Times New Roman" w:hAnsi="Trebuchet MS" w:cs="Times New Roman"/>
                <w:w w:val="90"/>
                <w:sz w:val="16"/>
                <w:lang w:eastAsia="it-IT" w:bidi="it-IT"/>
              </w:rPr>
              <w:t>tempistiche</w:t>
            </w:r>
            <w:r w:rsidRPr="00380B8D">
              <w:rPr>
                <w:rFonts w:ascii="Trebuchet MS" w:eastAsia="Times New Roman" w:hAnsi="Trebuchet MS" w:cs="Times New Roman"/>
                <w:spacing w:val="-10"/>
                <w:w w:val="90"/>
                <w:sz w:val="16"/>
                <w:lang w:eastAsia="it-IT" w:bidi="it-IT"/>
              </w:rPr>
              <w:t xml:space="preserve"> </w:t>
            </w:r>
            <w:r w:rsidRPr="00380B8D">
              <w:rPr>
                <w:rFonts w:ascii="Trebuchet MS" w:eastAsia="Times New Roman" w:hAnsi="Trebuchet MS" w:cs="Times New Roman"/>
                <w:w w:val="90"/>
                <w:sz w:val="16"/>
                <w:lang w:eastAsia="it-IT" w:bidi="it-IT"/>
              </w:rPr>
              <w:t>di</w:t>
            </w:r>
            <w:r w:rsidRPr="00380B8D">
              <w:rPr>
                <w:rFonts w:ascii="Trebuchet MS" w:eastAsia="Times New Roman" w:hAnsi="Trebuchet MS" w:cs="Times New Roman"/>
                <w:spacing w:val="-9"/>
                <w:w w:val="90"/>
                <w:sz w:val="16"/>
                <w:lang w:eastAsia="it-IT" w:bidi="it-IT"/>
              </w:rPr>
              <w:t xml:space="preserve"> </w:t>
            </w:r>
            <w:r w:rsidRPr="00380B8D">
              <w:rPr>
                <w:rFonts w:ascii="Trebuchet MS" w:eastAsia="Times New Roman" w:hAnsi="Trebuchet MS" w:cs="Times New Roman"/>
                <w:w w:val="90"/>
                <w:sz w:val="16"/>
                <w:lang w:eastAsia="it-IT" w:bidi="it-IT"/>
              </w:rPr>
              <w:t>esecuzione</w:t>
            </w:r>
            <w:r w:rsidRPr="00380B8D">
              <w:rPr>
                <w:rFonts w:ascii="Trebuchet MS" w:eastAsia="Times New Roman" w:hAnsi="Trebuchet MS" w:cs="Times New Roman"/>
                <w:spacing w:val="-11"/>
                <w:w w:val="90"/>
                <w:sz w:val="16"/>
                <w:lang w:eastAsia="it-IT" w:bidi="it-IT"/>
              </w:rPr>
              <w:t xml:space="preserve"> </w:t>
            </w:r>
            <w:r w:rsidRPr="00380B8D">
              <w:rPr>
                <w:rFonts w:ascii="Trebuchet MS" w:eastAsia="Times New Roman" w:hAnsi="Trebuchet MS" w:cs="Times New Roman"/>
                <w:w w:val="90"/>
                <w:sz w:val="16"/>
                <w:lang w:eastAsia="it-IT" w:bidi="it-IT"/>
              </w:rPr>
              <w:t>dei</w:t>
            </w:r>
            <w:r w:rsidRPr="00380B8D">
              <w:rPr>
                <w:rFonts w:ascii="Trebuchet MS" w:eastAsia="Times New Roman" w:hAnsi="Trebuchet MS" w:cs="Times New Roman"/>
                <w:spacing w:val="-9"/>
                <w:w w:val="90"/>
                <w:sz w:val="16"/>
                <w:lang w:eastAsia="it-IT" w:bidi="it-IT"/>
              </w:rPr>
              <w:t xml:space="preserve"> </w:t>
            </w:r>
            <w:r w:rsidRPr="00380B8D">
              <w:rPr>
                <w:rFonts w:ascii="Trebuchet MS" w:eastAsia="Times New Roman" w:hAnsi="Trebuchet MS" w:cs="Times New Roman"/>
                <w:w w:val="90"/>
                <w:sz w:val="16"/>
                <w:lang w:eastAsia="it-IT" w:bidi="it-IT"/>
              </w:rPr>
              <w:t xml:space="preserve">lavori, </w:t>
            </w:r>
            <w:r w:rsidRPr="00380B8D">
              <w:rPr>
                <w:rFonts w:ascii="Trebuchet MS" w:eastAsia="Times New Roman" w:hAnsi="Trebuchet MS" w:cs="Times New Roman"/>
                <w:w w:val="95"/>
                <w:sz w:val="16"/>
                <w:lang w:eastAsia="it-IT" w:bidi="it-IT"/>
              </w:rPr>
              <w:t>che</w:t>
            </w:r>
            <w:r w:rsidRPr="00380B8D">
              <w:rPr>
                <w:rFonts w:ascii="Trebuchet MS" w:eastAsia="Times New Roman" w:hAnsi="Trebuchet MS" w:cs="Times New Roman"/>
                <w:spacing w:val="-21"/>
                <w:w w:val="95"/>
                <w:sz w:val="16"/>
                <w:lang w:eastAsia="it-IT" w:bidi="it-IT"/>
              </w:rPr>
              <w:t xml:space="preserve"> </w:t>
            </w:r>
            <w:r w:rsidRPr="00380B8D">
              <w:rPr>
                <w:rFonts w:ascii="Trebuchet MS" w:eastAsia="Times New Roman" w:hAnsi="Trebuchet MS" w:cs="Times New Roman"/>
                <w:w w:val="95"/>
                <w:sz w:val="16"/>
                <w:lang w:eastAsia="it-IT" w:bidi="it-IT"/>
              </w:rPr>
              <w:t>consenta</w:t>
            </w:r>
            <w:r w:rsidRPr="00380B8D">
              <w:rPr>
                <w:rFonts w:ascii="Trebuchet MS" w:eastAsia="Times New Roman" w:hAnsi="Trebuchet MS" w:cs="Times New Roman"/>
                <w:spacing w:val="-21"/>
                <w:w w:val="95"/>
                <w:sz w:val="16"/>
                <w:lang w:eastAsia="it-IT" w:bidi="it-IT"/>
              </w:rPr>
              <w:t xml:space="preserve"> </w:t>
            </w:r>
            <w:r w:rsidRPr="00380B8D">
              <w:rPr>
                <w:rFonts w:ascii="Trebuchet MS" w:eastAsia="Times New Roman" w:hAnsi="Trebuchet MS" w:cs="Times New Roman"/>
                <w:w w:val="95"/>
                <w:sz w:val="16"/>
                <w:lang w:eastAsia="it-IT" w:bidi="it-IT"/>
              </w:rPr>
              <w:t>all'impresa</w:t>
            </w:r>
            <w:r w:rsidRPr="00380B8D">
              <w:rPr>
                <w:rFonts w:ascii="Trebuchet MS" w:eastAsia="Times New Roman" w:hAnsi="Trebuchet MS" w:cs="Times New Roman"/>
                <w:spacing w:val="-20"/>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21"/>
                <w:w w:val="95"/>
                <w:sz w:val="16"/>
                <w:lang w:eastAsia="it-IT" w:bidi="it-IT"/>
              </w:rPr>
              <w:t xml:space="preserve"> </w:t>
            </w:r>
            <w:r w:rsidRPr="00380B8D">
              <w:rPr>
                <w:rFonts w:ascii="Trebuchet MS" w:eastAsia="Times New Roman" w:hAnsi="Trebuchet MS" w:cs="Times New Roman"/>
                <w:w w:val="95"/>
                <w:sz w:val="16"/>
                <w:lang w:eastAsia="it-IT" w:bidi="it-IT"/>
              </w:rPr>
              <w:t>non</w:t>
            </w:r>
            <w:r w:rsidRPr="00380B8D">
              <w:rPr>
                <w:rFonts w:ascii="Trebuchet MS" w:eastAsia="Times New Roman" w:hAnsi="Trebuchet MS" w:cs="Times New Roman"/>
                <w:spacing w:val="-20"/>
                <w:w w:val="95"/>
                <w:sz w:val="16"/>
                <w:lang w:eastAsia="it-IT" w:bidi="it-IT"/>
              </w:rPr>
              <w:t xml:space="preserve"> </w:t>
            </w:r>
            <w:r w:rsidRPr="00380B8D">
              <w:rPr>
                <w:rFonts w:ascii="Trebuchet MS" w:eastAsia="Times New Roman" w:hAnsi="Trebuchet MS" w:cs="Times New Roman"/>
                <w:w w:val="95"/>
                <w:sz w:val="16"/>
                <w:lang w:eastAsia="it-IT" w:bidi="it-IT"/>
              </w:rPr>
              <w:t>essere</w:t>
            </w:r>
            <w:r w:rsidRPr="00380B8D">
              <w:rPr>
                <w:rFonts w:ascii="Trebuchet MS" w:eastAsia="Times New Roman" w:hAnsi="Trebuchet MS" w:cs="Times New Roman"/>
                <w:spacing w:val="-21"/>
                <w:w w:val="95"/>
                <w:sz w:val="16"/>
                <w:lang w:eastAsia="it-IT" w:bidi="it-IT"/>
              </w:rPr>
              <w:t xml:space="preserve"> </w:t>
            </w:r>
            <w:r w:rsidRPr="00380B8D">
              <w:rPr>
                <w:rFonts w:ascii="Trebuchet MS" w:eastAsia="Times New Roman" w:hAnsi="Trebuchet MS" w:cs="Times New Roman"/>
                <w:w w:val="95"/>
                <w:sz w:val="16"/>
                <w:lang w:eastAsia="it-IT" w:bidi="it-IT"/>
              </w:rPr>
              <w:t xml:space="preserve">eccessivamente </w:t>
            </w:r>
            <w:r w:rsidRPr="00380B8D">
              <w:rPr>
                <w:rFonts w:ascii="Trebuchet MS" w:eastAsia="Times New Roman" w:hAnsi="Trebuchet MS" w:cs="Times New Roman"/>
                <w:sz w:val="16"/>
                <w:lang w:eastAsia="it-IT" w:bidi="it-IT"/>
              </w:rPr>
              <w:t xml:space="preserve">vincolata ad un'organizzazione precisa dell'avanzamento dell'opera, creando in tal modo i </w:t>
            </w:r>
            <w:r w:rsidRPr="00380B8D">
              <w:rPr>
                <w:rFonts w:ascii="Trebuchet MS" w:eastAsia="Times New Roman" w:hAnsi="Trebuchet MS" w:cs="Times New Roman"/>
                <w:w w:val="95"/>
                <w:sz w:val="16"/>
                <w:lang w:eastAsia="it-IT" w:bidi="it-IT"/>
              </w:rPr>
              <w:t>presupposti</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per</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la</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richiesta</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eventuali</w:t>
            </w:r>
            <w:r w:rsidRPr="00380B8D">
              <w:rPr>
                <w:rFonts w:ascii="Trebuchet MS" w:eastAsia="Times New Roman" w:hAnsi="Trebuchet MS" w:cs="Times New Roman"/>
                <w:spacing w:val="-25"/>
                <w:w w:val="95"/>
                <w:sz w:val="16"/>
                <w:lang w:eastAsia="it-IT" w:bidi="it-IT"/>
              </w:rPr>
              <w:t xml:space="preserve"> </w:t>
            </w:r>
            <w:proofErr w:type="spellStart"/>
            <w:r w:rsidRPr="00380B8D">
              <w:rPr>
                <w:rFonts w:ascii="Trebuchet MS" w:eastAsia="Times New Roman" w:hAnsi="Trebuchet MS" w:cs="Times New Roman"/>
                <w:w w:val="95"/>
                <w:sz w:val="16"/>
                <w:lang w:eastAsia="it-IT" w:bidi="it-IT"/>
              </w:rPr>
              <w:t>extraguadagni</w:t>
            </w:r>
            <w:proofErr w:type="spellEnd"/>
            <w:r w:rsidRPr="00380B8D">
              <w:rPr>
                <w:rFonts w:ascii="Trebuchet MS" w:eastAsia="Times New Roman" w:hAnsi="Trebuchet MS" w:cs="Times New Roman"/>
                <w:w w:val="95"/>
                <w:sz w:val="16"/>
                <w:lang w:eastAsia="it-IT" w:bidi="it-IT"/>
              </w:rPr>
              <w:t xml:space="preserve"> </w:t>
            </w:r>
            <w:r w:rsidRPr="00380B8D">
              <w:rPr>
                <w:rFonts w:ascii="Trebuchet MS" w:eastAsia="Times New Roman" w:hAnsi="Trebuchet MS" w:cs="Times New Roman"/>
                <w:sz w:val="16"/>
                <w:lang w:eastAsia="it-IT" w:bidi="it-IT"/>
              </w:rPr>
              <w:t xml:space="preserve">da parte dello stesso esecutore. Pressioni </w:t>
            </w:r>
            <w:r w:rsidRPr="00380B8D">
              <w:rPr>
                <w:rFonts w:ascii="Trebuchet MS" w:eastAsia="Times New Roman" w:hAnsi="Trebuchet MS" w:cs="Times New Roman"/>
                <w:w w:val="90"/>
                <w:sz w:val="16"/>
                <w:lang w:eastAsia="it-IT" w:bidi="it-IT"/>
              </w:rPr>
              <w:t>dell'appaltatore</w:t>
            </w:r>
            <w:r w:rsidRPr="00380B8D">
              <w:rPr>
                <w:rFonts w:ascii="Trebuchet MS" w:eastAsia="Times New Roman" w:hAnsi="Trebuchet MS" w:cs="Times New Roman"/>
                <w:spacing w:val="-7"/>
                <w:w w:val="90"/>
                <w:sz w:val="16"/>
                <w:lang w:eastAsia="it-IT" w:bidi="it-IT"/>
              </w:rPr>
              <w:t xml:space="preserve"> </w:t>
            </w:r>
            <w:r w:rsidRPr="00380B8D">
              <w:rPr>
                <w:rFonts w:ascii="Trebuchet MS" w:eastAsia="Times New Roman" w:hAnsi="Trebuchet MS" w:cs="Times New Roman"/>
                <w:w w:val="90"/>
                <w:sz w:val="16"/>
                <w:lang w:eastAsia="it-IT" w:bidi="it-IT"/>
              </w:rPr>
              <w:t>sulla</w:t>
            </w:r>
            <w:r w:rsidRPr="00380B8D">
              <w:rPr>
                <w:rFonts w:ascii="Trebuchet MS" w:eastAsia="Times New Roman" w:hAnsi="Trebuchet MS" w:cs="Times New Roman"/>
                <w:spacing w:val="-7"/>
                <w:w w:val="90"/>
                <w:sz w:val="16"/>
                <w:lang w:eastAsia="it-IT" w:bidi="it-IT"/>
              </w:rPr>
              <w:t xml:space="preserve"> </w:t>
            </w:r>
            <w:r w:rsidRPr="00380B8D">
              <w:rPr>
                <w:rFonts w:ascii="Trebuchet MS" w:eastAsia="Times New Roman" w:hAnsi="Trebuchet MS" w:cs="Times New Roman"/>
                <w:w w:val="90"/>
                <w:sz w:val="16"/>
                <w:lang w:eastAsia="it-IT" w:bidi="it-IT"/>
              </w:rPr>
              <w:t>direzione</w:t>
            </w:r>
            <w:r w:rsidRPr="00380B8D">
              <w:rPr>
                <w:rFonts w:ascii="Trebuchet MS" w:eastAsia="Times New Roman" w:hAnsi="Trebuchet MS" w:cs="Times New Roman"/>
                <w:spacing w:val="-8"/>
                <w:w w:val="90"/>
                <w:sz w:val="16"/>
                <w:lang w:eastAsia="it-IT" w:bidi="it-IT"/>
              </w:rPr>
              <w:t xml:space="preserve"> </w:t>
            </w:r>
            <w:r w:rsidRPr="00380B8D">
              <w:rPr>
                <w:rFonts w:ascii="Trebuchet MS" w:eastAsia="Times New Roman" w:hAnsi="Trebuchet MS" w:cs="Times New Roman"/>
                <w:w w:val="90"/>
                <w:sz w:val="16"/>
                <w:lang w:eastAsia="it-IT" w:bidi="it-IT"/>
              </w:rPr>
              <w:t>dei</w:t>
            </w:r>
            <w:r w:rsidRPr="00380B8D">
              <w:rPr>
                <w:rFonts w:ascii="Trebuchet MS" w:eastAsia="Times New Roman" w:hAnsi="Trebuchet MS" w:cs="Times New Roman"/>
                <w:spacing w:val="-7"/>
                <w:w w:val="90"/>
                <w:sz w:val="16"/>
                <w:lang w:eastAsia="it-IT" w:bidi="it-IT"/>
              </w:rPr>
              <w:t xml:space="preserve"> </w:t>
            </w:r>
            <w:r w:rsidRPr="00380B8D">
              <w:rPr>
                <w:rFonts w:ascii="Trebuchet MS" w:eastAsia="Times New Roman" w:hAnsi="Trebuchet MS" w:cs="Times New Roman"/>
                <w:w w:val="90"/>
                <w:sz w:val="16"/>
                <w:lang w:eastAsia="it-IT" w:bidi="it-IT"/>
              </w:rPr>
              <w:t>lavori,</w:t>
            </w:r>
            <w:r w:rsidRPr="00380B8D">
              <w:rPr>
                <w:rFonts w:ascii="Trebuchet MS" w:eastAsia="Times New Roman" w:hAnsi="Trebuchet MS" w:cs="Times New Roman"/>
                <w:spacing w:val="-8"/>
                <w:w w:val="90"/>
                <w:sz w:val="16"/>
                <w:lang w:eastAsia="it-IT" w:bidi="it-IT"/>
              </w:rPr>
              <w:t xml:space="preserve"> </w:t>
            </w:r>
            <w:r w:rsidRPr="00380B8D">
              <w:rPr>
                <w:rFonts w:ascii="Trebuchet MS" w:eastAsia="Times New Roman" w:hAnsi="Trebuchet MS" w:cs="Times New Roman"/>
                <w:w w:val="90"/>
                <w:sz w:val="16"/>
                <w:lang w:eastAsia="it-IT" w:bidi="it-IT"/>
              </w:rPr>
              <w:t>affinché</w:t>
            </w:r>
            <w:r w:rsidRPr="00380B8D">
              <w:rPr>
                <w:rFonts w:ascii="Trebuchet MS" w:eastAsia="Times New Roman" w:hAnsi="Trebuchet MS" w:cs="Times New Roman"/>
                <w:spacing w:val="-7"/>
                <w:w w:val="90"/>
                <w:sz w:val="16"/>
                <w:lang w:eastAsia="it-IT" w:bidi="it-IT"/>
              </w:rPr>
              <w:t xml:space="preserve"> </w:t>
            </w:r>
            <w:r w:rsidRPr="00380B8D">
              <w:rPr>
                <w:rFonts w:ascii="Trebuchet MS" w:eastAsia="Times New Roman" w:hAnsi="Trebuchet MS" w:cs="Times New Roman"/>
                <w:w w:val="90"/>
                <w:sz w:val="16"/>
                <w:lang w:eastAsia="it-IT" w:bidi="it-IT"/>
              </w:rPr>
              <w:t xml:space="preserve">possa </w:t>
            </w:r>
            <w:r w:rsidRPr="00380B8D">
              <w:rPr>
                <w:rFonts w:ascii="Trebuchet MS" w:eastAsia="Times New Roman" w:hAnsi="Trebuchet MS" w:cs="Times New Roman"/>
                <w:sz w:val="16"/>
                <w:lang w:eastAsia="it-IT" w:bidi="it-IT"/>
              </w:rPr>
              <w:t xml:space="preserve">essere rimodulato il cronoprogramma in funzione </w:t>
            </w:r>
            <w:r w:rsidRPr="00380B8D">
              <w:rPr>
                <w:rFonts w:ascii="Trebuchet MS" w:eastAsia="Times New Roman" w:hAnsi="Trebuchet MS" w:cs="Times New Roman"/>
                <w:w w:val="95"/>
                <w:sz w:val="16"/>
                <w:lang w:eastAsia="it-IT" w:bidi="it-IT"/>
              </w:rPr>
              <w:t>dell'andamento</w:t>
            </w:r>
            <w:r w:rsidRPr="00380B8D">
              <w:rPr>
                <w:rFonts w:ascii="Trebuchet MS" w:eastAsia="Times New Roman" w:hAnsi="Trebuchet MS" w:cs="Times New Roman"/>
                <w:spacing w:val="-23"/>
                <w:w w:val="95"/>
                <w:sz w:val="16"/>
                <w:lang w:eastAsia="it-IT" w:bidi="it-IT"/>
              </w:rPr>
              <w:t xml:space="preserve"> </w:t>
            </w:r>
            <w:r w:rsidRPr="00380B8D">
              <w:rPr>
                <w:rFonts w:ascii="Trebuchet MS" w:eastAsia="Times New Roman" w:hAnsi="Trebuchet MS" w:cs="Times New Roman"/>
                <w:w w:val="95"/>
                <w:sz w:val="16"/>
                <w:lang w:eastAsia="it-IT" w:bidi="it-IT"/>
              </w:rPr>
              <w:t>reale</w:t>
            </w:r>
            <w:r w:rsidRPr="00380B8D">
              <w:rPr>
                <w:rFonts w:ascii="Trebuchet MS" w:eastAsia="Times New Roman" w:hAnsi="Trebuchet MS" w:cs="Times New Roman"/>
                <w:spacing w:val="-22"/>
                <w:w w:val="95"/>
                <w:sz w:val="16"/>
                <w:lang w:eastAsia="it-IT" w:bidi="it-IT"/>
              </w:rPr>
              <w:t xml:space="preserve"> </w:t>
            </w:r>
            <w:r w:rsidRPr="00380B8D">
              <w:rPr>
                <w:rFonts w:ascii="Trebuchet MS" w:eastAsia="Times New Roman" w:hAnsi="Trebuchet MS" w:cs="Times New Roman"/>
                <w:w w:val="95"/>
                <w:sz w:val="16"/>
                <w:lang w:eastAsia="it-IT" w:bidi="it-IT"/>
              </w:rPr>
              <w:t>della</w:t>
            </w:r>
            <w:r w:rsidRPr="00380B8D">
              <w:rPr>
                <w:rFonts w:ascii="Trebuchet MS" w:eastAsia="Times New Roman" w:hAnsi="Trebuchet MS" w:cs="Times New Roman"/>
                <w:spacing w:val="-23"/>
                <w:w w:val="95"/>
                <w:sz w:val="16"/>
                <w:lang w:eastAsia="it-IT" w:bidi="it-IT"/>
              </w:rPr>
              <w:t xml:space="preserve"> </w:t>
            </w:r>
            <w:r w:rsidRPr="00380B8D">
              <w:rPr>
                <w:rFonts w:ascii="Trebuchet MS" w:eastAsia="Times New Roman" w:hAnsi="Trebuchet MS" w:cs="Times New Roman"/>
                <w:w w:val="95"/>
                <w:sz w:val="16"/>
                <w:lang w:eastAsia="it-IT" w:bidi="it-IT"/>
              </w:rPr>
              <w:t>realizzazione</w:t>
            </w:r>
            <w:r w:rsidRPr="00380B8D">
              <w:rPr>
                <w:rFonts w:ascii="Trebuchet MS" w:eastAsia="Times New Roman" w:hAnsi="Trebuchet MS" w:cs="Times New Roman"/>
                <w:spacing w:val="-22"/>
                <w:w w:val="95"/>
                <w:sz w:val="16"/>
                <w:lang w:eastAsia="it-IT" w:bidi="it-IT"/>
              </w:rPr>
              <w:t xml:space="preserve"> </w:t>
            </w:r>
            <w:r w:rsidRPr="00380B8D">
              <w:rPr>
                <w:rFonts w:ascii="Trebuchet MS" w:eastAsia="Times New Roman" w:hAnsi="Trebuchet MS" w:cs="Times New Roman"/>
                <w:w w:val="95"/>
                <w:sz w:val="16"/>
                <w:lang w:eastAsia="it-IT" w:bidi="it-IT"/>
              </w:rPr>
              <w:t>dell'opera.</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Dipartimento Amministrativo,</w:t>
            </w:r>
          </w:p>
          <w:p w:rsidR="00EB368F" w:rsidRPr="00380B8D" w:rsidRDefault="00EB368F" w:rsidP="00380B8D">
            <w:pPr>
              <w:widowControl w:val="0"/>
              <w:autoSpaceDE w:val="0"/>
              <w:autoSpaceDN w:val="0"/>
              <w:spacing w:before="30" w:after="0" w:line="240"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U.O.C. Gestione Tecnica</w:t>
            </w:r>
          </w:p>
        </w:tc>
        <w:tc>
          <w:tcPr>
            <w:tcW w:w="798" w:type="pct"/>
          </w:tcPr>
          <w:p w:rsidR="00EB368F" w:rsidRPr="00380B8D" w:rsidRDefault="00570BE5" w:rsidP="00380B8D">
            <w:pPr>
              <w:widowControl w:val="0"/>
              <w:autoSpaceDE w:val="0"/>
              <w:autoSpaceDN w:val="0"/>
              <w:spacing w:after="0" w:line="278" w:lineRule="auto"/>
              <w:ind w:left="30" w:right="26" w:firstLine="36"/>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La legge norma i percorsi. Eventuali difformit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comportano la denuncia dei responsabili</w:t>
            </w:r>
          </w:p>
        </w:tc>
        <w:tc>
          <w:tcPr>
            <w:tcW w:w="660" w:type="pct"/>
          </w:tcPr>
          <w:p w:rsidR="00EB368F" w:rsidRPr="00380B8D" w:rsidRDefault="00570BE5" w:rsidP="00570BE5">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Trattasi di comportamenti dolosi per cui non esistono misure correttive amministrative</w:t>
            </w:r>
          </w:p>
        </w:tc>
        <w:tc>
          <w:tcPr>
            <w:tcW w:w="658" w:type="pct"/>
          </w:tcPr>
          <w:p w:rsidR="00EB368F" w:rsidRPr="00380B8D" w:rsidRDefault="00570BE5"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w:t>
            </w:r>
          </w:p>
        </w:tc>
      </w:tr>
      <w:tr w:rsidR="0091055C" w:rsidRPr="00380B8D" w:rsidTr="00787496">
        <w:trPr>
          <w:trHeight w:val="1722"/>
        </w:trPr>
        <w:tc>
          <w:tcPr>
            <w:tcW w:w="577" w:type="pct"/>
            <w:vMerge/>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tcPr>
          <w:p w:rsidR="00EB368F" w:rsidRPr="00380B8D" w:rsidRDefault="00EB368F" w:rsidP="00380B8D">
            <w:pPr>
              <w:widowControl w:val="0"/>
              <w:autoSpaceDE w:val="0"/>
              <w:autoSpaceDN w:val="0"/>
              <w:spacing w:after="0" w:line="278" w:lineRule="auto"/>
              <w:ind w:left="30" w:right="24"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Varianti</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in</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 xml:space="preserve">corso </w:t>
            </w:r>
            <w:r w:rsidRPr="00380B8D">
              <w:rPr>
                <w:rFonts w:ascii="Trebuchet MS" w:eastAsia="Times New Roman" w:hAnsi="Times New Roman" w:cs="Times New Roman"/>
                <w:sz w:val="16"/>
                <w:lang w:eastAsia="it-IT" w:bidi="it-IT"/>
              </w:rPr>
              <w:t>di esecuzione del contratto</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6" w:after="0" w:line="240" w:lineRule="auto"/>
              <w:rPr>
                <w:rFonts w:ascii="Times New Roman" w:eastAsia="Times New Roman" w:hAnsi="Times New Roman" w:cs="Times New Roman"/>
                <w:sz w:val="23"/>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1</w:t>
            </w:r>
          </w:p>
        </w:tc>
        <w:tc>
          <w:tcPr>
            <w:tcW w:w="981" w:type="pct"/>
          </w:tcPr>
          <w:p w:rsidR="00EB368F" w:rsidRPr="00380B8D" w:rsidRDefault="00EB368F" w:rsidP="00380B8D">
            <w:pPr>
              <w:widowControl w:val="0"/>
              <w:autoSpaceDE w:val="0"/>
              <w:autoSpaceDN w:val="0"/>
              <w:spacing w:after="0" w:line="278" w:lineRule="auto"/>
              <w:ind w:left="30" w:right="-7"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18)</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Ammissione</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varianti</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durante</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la</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fase</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esecutiva</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 xml:space="preserve">del </w:t>
            </w:r>
            <w:r w:rsidRPr="00380B8D">
              <w:rPr>
                <w:rFonts w:ascii="Trebuchet MS" w:eastAsia="Times New Roman" w:hAnsi="Times New Roman" w:cs="Times New Roman"/>
                <w:sz w:val="16"/>
                <w:lang w:eastAsia="it-IT" w:bidi="it-IT"/>
              </w:rPr>
              <w:t>contratto, al fine di consentire all'appaltatore di recuperare</w:t>
            </w:r>
            <w:r w:rsidRPr="00380B8D">
              <w:rPr>
                <w:rFonts w:ascii="Trebuchet MS" w:eastAsia="Times New Roman" w:hAnsi="Times New Roman" w:cs="Times New Roman"/>
                <w:spacing w:val="-28"/>
                <w:sz w:val="16"/>
                <w:lang w:eastAsia="it-IT" w:bidi="it-IT"/>
              </w:rPr>
              <w:t xml:space="preserve"> </w:t>
            </w:r>
            <w:r w:rsidRPr="00380B8D">
              <w:rPr>
                <w:rFonts w:ascii="Trebuchet MS" w:eastAsia="Times New Roman" w:hAnsi="Times New Roman" w:cs="Times New Roman"/>
                <w:sz w:val="16"/>
                <w:lang w:eastAsia="it-IT" w:bidi="it-IT"/>
              </w:rPr>
              <w:t>lo</w:t>
            </w:r>
            <w:r w:rsidRPr="00380B8D">
              <w:rPr>
                <w:rFonts w:ascii="Trebuchet MS" w:eastAsia="Times New Roman" w:hAnsi="Times New Roman" w:cs="Times New Roman"/>
                <w:spacing w:val="-27"/>
                <w:sz w:val="16"/>
                <w:lang w:eastAsia="it-IT" w:bidi="it-IT"/>
              </w:rPr>
              <w:t xml:space="preserve"> </w:t>
            </w:r>
            <w:r w:rsidRPr="00380B8D">
              <w:rPr>
                <w:rFonts w:ascii="Trebuchet MS" w:eastAsia="Times New Roman" w:hAnsi="Times New Roman" w:cs="Times New Roman"/>
                <w:sz w:val="16"/>
                <w:lang w:eastAsia="it-IT" w:bidi="it-IT"/>
              </w:rPr>
              <w:t>sconto</w:t>
            </w:r>
            <w:r w:rsidRPr="00380B8D">
              <w:rPr>
                <w:rFonts w:ascii="Trebuchet MS" w:eastAsia="Times New Roman" w:hAnsi="Times New Roman" w:cs="Times New Roman"/>
                <w:spacing w:val="-28"/>
                <w:sz w:val="16"/>
                <w:lang w:eastAsia="it-IT" w:bidi="it-IT"/>
              </w:rPr>
              <w:t xml:space="preserve"> </w:t>
            </w:r>
            <w:r w:rsidRPr="00380B8D">
              <w:rPr>
                <w:rFonts w:ascii="Trebuchet MS" w:eastAsia="Times New Roman" w:hAnsi="Times New Roman" w:cs="Times New Roman"/>
                <w:sz w:val="16"/>
                <w:lang w:eastAsia="it-IT" w:bidi="it-IT"/>
              </w:rPr>
              <w:t>effettuato</w:t>
            </w:r>
            <w:r w:rsidRPr="00380B8D">
              <w:rPr>
                <w:rFonts w:ascii="Trebuchet MS" w:eastAsia="Times New Roman" w:hAnsi="Times New Roman" w:cs="Times New Roman"/>
                <w:spacing w:val="-27"/>
                <w:sz w:val="16"/>
                <w:lang w:eastAsia="it-IT" w:bidi="it-IT"/>
              </w:rPr>
              <w:t xml:space="preserve"> </w:t>
            </w:r>
            <w:r w:rsidRPr="00380B8D">
              <w:rPr>
                <w:rFonts w:ascii="Trebuchet MS" w:eastAsia="Times New Roman" w:hAnsi="Times New Roman" w:cs="Times New Roman"/>
                <w:sz w:val="16"/>
                <w:lang w:eastAsia="it-IT" w:bidi="it-IT"/>
              </w:rPr>
              <w:t>in</w:t>
            </w:r>
            <w:r w:rsidRPr="00380B8D">
              <w:rPr>
                <w:rFonts w:ascii="Trebuchet MS" w:eastAsia="Times New Roman" w:hAnsi="Times New Roman" w:cs="Times New Roman"/>
                <w:spacing w:val="-28"/>
                <w:sz w:val="16"/>
                <w:lang w:eastAsia="it-IT" w:bidi="it-IT"/>
              </w:rPr>
              <w:t xml:space="preserve"> </w:t>
            </w:r>
            <w:r w:rsidRPr="00380B8D">
              <w:rPr>
                <w:rFonts w:ascii="Trebuchet MS" w:eastAsia="Times New Roman" w:hAnsi="Times New Roman" w:cs="Times New Roman"/>
                <w:sz w:val="16"/>
                <w:lang w:eastAsia="it-IT" w:bidi="it-IT"/>
              </w:rPr>
              <w:t>sede</w:t>
            </w:r>
            <w:r w:rsidRPr="00380B8D">
              <w:rPr>
                <w:rFonts w:ascii="Trebuchet MS" w:eastAsia="Times New Roman" w:hAnsi="Times New Roman" w:cs="Times New Roman"/>
                <w:spacing w:val="-27"/>
                <w:sz w:val="16"/>
                <w:lang w:eastAsia="it-IT" w:bidi="it-IT"/>
              </w:rPr>
              <w:t xml:space="preserve"> </w:t>
            </w:r>
            <w:r w:rsidRPr="00380B8D">
              <w:rPr>
                <w:rFonts w:ascii="Trebuchet MS" w:eastAsia="Times New Roman" w:hAnsi="Times New Roman" w:cs="Times New Roman"/>
                <w:sz w:val="16"/>
                <w:lang w:eastAsia="it-IT" w:bidi="it-IT"/>
              </w:rPr>
              <w:t>di</w:t>
            </w:r>
            <w:r w:rsidRPr="00380B8D">
              <w:rPr>
                <w:rFonts w:ascii="Trebuchet MS" w:eastAsia="Times New Roman" w:hAnsi="Times New Roman" w:cs="Times New Roman"/>
                <w:spacing w:val="-27"/>
                <w:sz w:val="16"/>
                <w:lang w:eastAsia="it-IT" w:bidi="it-IT"/>
              </w:rPr>
              <w:t xml:space="preserve"> </w:t>
            </w:r>
            <w:r w:rsidRPr="00380B8D">
              <w:rPr>
                <w:rFonts w:ascii="Trebuchet MS" w:eastAsia="Times New Roman" w:hAnsi="Times New Roman" w:cs="Times New Roman"/>
                <w:sz w:val="16"/>
                <w:lang w:eastAsia="it-IT" w:bidi="it-IT"/>
              </w:rPr>
              <w:t>gara</w:t>
            </w:r>
            <w:r w:rsidRPr="00380B8D">
              <w:rPr>
                <w:rFonts w:ascii="Trebuchet MS" w:eastAsia="Times New Roman" w:hAnsi="Times New Roman" w:cs="Times New Roman"/>
                <w:spacing w:val="-27"/>
                <w:sz w:val="16"/>
                <w:lang w:eastAsia="it-IT" w:bidi="it-IT"/>
              </w:rPr>
              <w:t xml:space="preserve"> </w:t>
            </w:r>
            <w:r w:rsidRPr="00380B8D">
              <w:rPr>
                <w:rFonts w:ascii="Trebuchet MS" w:eastAsia="Times New Roman" w:hAnsi="Times New Roman" w:cs="Times New Roman"/>
                <w:sz w:val="16"/>
                <w:lang w:eastAsia="it-IT" w:bidi="it-IT"/>
              </w:rPr>
              <w:t>o</w:t>
            </w:r>
            <w:r w:rsidRPr="00380B8D">
              <w:rPr>
                <w:rFonts w:ascii="Trebuchet MS" w:eastAsia="Times New Roman" w:hAnsi="Times New Roman" w:cs="Times New Roman"/>
                <w:spacing w:val="-27"/>
                <w:sz w:val="16"/>
                <w:lang w:eastAsia="it-IT" w:bidi="it-IT"/>
              </w:rPr>
              <w:t xml:space="preserve"> </w:t>
            </w:r>
            <w:r w:rsidRPr="00380B8D">
              <w:rPr>
                <w:rFonts w:ascii="Trebuchet MS" w:eastAsia="Times New Roman" w:hAnsi="Times New Roman" w:cs="Times New Roman"/>
                <w:sz w:val="16"/>
                <w:lang w:eastAsia="it-IT" w:bidi="it-IT"/>
              </w:rPr>
              <w:t xml:space="preserve">di </w:t>
            </w:r>
            <w:r w:rsidRPr="00380B8D">
              <w:rPr>
                <w:rFonts w:ascii="Trebuchet MS" w:eastAsia="Times New Roman" w:hAnsi="Times New Roman" w:cs="Times New Roman"/>
                <w:w w:val="90"/>
                <w:sz w:val="16"/>
                <w:lang w:eastAsia="it-IT" w:bidi="it-IT"/>
              </w:rPr>
              <w:t xml:space="preserve">conseguire guadagni ulteriori, addebitabili in particolar </w:t>
            </w:r>
            <w:r w:rsidRPr="00380B8D">
              <w:rPr>
                <w:rFonts w:ascii="Trebuchet MS" w:eastAsia="Times New Roman" w:hAnsi="Times New Roman" w:cs="Times New Roman"/>
                <w:w w:val="95"/>
                <w:sz w:val="16"/>
                <w:lang w:eastAsia="it-IT" w:bidi="it-IT"/>
              </w:rPr>
              <w:t>modo</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alla</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sospensione</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dell'esecuzione</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del</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lavoro</w:t>
            </w: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o</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del servizio</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durante</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i</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tempi</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attesa</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dovuti</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alla</w:t>
            </w:r>
            <w:r w:rsidRPr="00380B8D">
              <w:rPr>
                <w:rFonts w:ascii="Trebuchet MS" w:eastAsia="Times New Roman" w:hAnsi="Times New Roman" w:cs="Times New Roman"/>
                <w:spacing w:val="-24"/>
                <w:w w:val="95"/>
                <w:sz w:val="16"/>
                <w:lang w:eastAsia="it-IT" w:bidi="it-IT"/>
              </w:rPr>
              <w:t xml:space="preserve"> </w:t>
            </w:r>
            <w:r w:rsidRPr="00380B8D">
              <w:rPr>
                <w:rFonts w:ascii="Trebuchet MS" w:eastAsia="Times New Roman" w:hAnsi="Times New Roman" w:cs="Times New Roman"/>
                <w:w w:val="95"/>
                <w:sz w:val="16"/>
                <w:lang w:eastAsia="it-IT" w:bidi="it-IT"/>
              </w:rPr>
              <w:t xml:space="preserve">redazione </w:t>
            </w:r>
            <w:r w:rsidRPr="00380B8D">
              <w:rPr>
                <w:rFonts w:ascii="Trebuchet MS" w:eastAsia="Times New Roman" w:hAnsi="Times New Roman" w:cs="Times New Roman"/>
                <w:sz w:val="16"/>
                <w:lang w:eastAsia="it-IT" w:bidi="it-IT"/>
              </w:rPr>
              <w:t>della</w:t>
            </w:r>
            <w:r w:rsidRPr="00380B8D">
              <w:rPr>
                <w:rFonts w:ascii="Trebuchet MS" w:eastAsia="Times New Roman" w:hAnsi="Times New Roman" w:cs="Times New Roman"/>
                <w:spacing w:val="-16"/>
                <w:sz w:val="16"/>
                <w:lang w:eastAsia="it-IT" w:bidi="it-IT"/>
              </w:rPr>
              <w:t xml:space="preserve"> </w:t>
            </w:r>
            <w:r w:rsidRPr="00380B8D">
              <w:rPr>
                <w:rFonts w:ascii="Trebuchet MS" w:eastAsia="Times New Roman" w:hAnsi="Times New Roman" w:cs="Times New Roman"/>
                <w:sz w:val="16"/>
                <w:lang w:eastAsia="it-IT" w:bidi="it-IT"/>
              </w:rPr>
              <w:t>perizia</w:t>
            </w:r>
            <w:r w:rsidRPr="00380B8D">
              <w:rPr>
                <w:rFonts w:ascii="Trebuchet MS" w:eastAsia="Times New Roman" w:hAnsi="Times New Roman" w:cs="Times New Roman"/>
                <w:spacing w:val="-15"/>
                <w:sz w:val="16"/>
                <w:lang w:eastAsia="it-IT" w:bidi="it-IT"/>
              </w:rPr>
              <w:t xml:space="preserve"> </w:t>
            </w:r>
            <w:r w:rsidRPr="00380B8D">
              <w:rPr>
                <w:rFonts w:ascii="Trebuchet MS" w:eastAsia="Times New Roman" w:hAnsi="Times New Roman" w:cs="Times New Roman"/>
                <w:sz w:val="16"/>
                <w:lang w:eastAsia="it-IT" w:bidi="it-IT"/>
              </w:rPr>
              <w:t>di</w:t>
            </w:r>
            <w:r w:rsidRPr="00380B8D">
              <w:rPr>
                <w:rFonts w:ascii="Trebuchet MS" w:eastAsia="Times New Roman" w:hAnsi="Times New Roman" w:cs="Times New Roman"/>
                <w:spacing w:val="-15"/>
                <w:sz w:val="16"/>
                <w:lang w:eastAsia="it-IT" w:bidi="it-IT"/>
              </w:rPr>
              <w:t xml:space="preserve"> </w:t>
            </w:r>
            <w:r w:rsidRPr="00380B8D">
              <w:rPr>
                <w:rFonts w:ascii="Trebuchet MS" w:eastAsia="Times New Roman" w:hAnsi="Times New Roman" w:cs="Times New Roman"/>
                <w:sz w:val="16"/>
                <w:lang w:eastAsia="it-IT" w:bidi="it-IT"/>
              </w:rPr>
              <w:t>variante.</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Dipartimento Amministrativo,</w:t>
            </w:r>
          </w:p>
          <w:p w:rsidR="00EB368F" w:rsidRPr="00380B8D" w:rsidRDefault="00EB368F" w:rsidP="00380B8D">
            <w:pPr>
              <w:widowControl w:val="0"/>
              <w:autoSpaceDE w:val="0"/>
              <w:autoSpaceDN w:val="0"/>
              <w:spacing w:before="30" w:after="0" w:line="278" w:lineRule="auto"/>
              <w:ind w:left="30" w:right="88"/>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U.O.C. Provveditorato, U.O.C. </w:t>
            </w:r>
            <w:r w:rsidRPr="00380B8D">
              <w:rPr>
                <w:rFonts w:ascii="Trebuchet MS" w:eastAsia="Times New Roman" w:hAnsi="Times New Roman" w:cs="Times New Roman"/>
                <w:w w:val="95"/>
                <w:sz w:val="16"/>
                <w:lang w:eastAsia="it-IT" w:bidi="it-IT"/>
              </w:rPr>
              <w:t xml:space="preserve">Gestione Tecnica, Strutture </w:t>
            </w:r>
            <w:r w:rsidRPr="00380B8D">
              <w:rPr>
                <w:rFonts w:ascii="Trebuchet MS" w:eastAsia="Times New Roman" w:hAnsi="Times New Roman" w:cs="Times New Roman"/>
                <w:w w:val="90"/>
                <w:sz w:val="16"/>
                <w:lang w:eastAsia="it-IT" w:bidi="it-IT"/>
              </w:rPr>
              <w:t xml:space="preserve">acquisti periferiche (Direzione </w:t>
            </w:r>
            <w:r w:rsidRPr="00380B8D">
              <w:rPr>
                <w:rFonts w:ascii="Trebuchet MS" w:eastAsia="Times New Roman" w:hAnsi="Times New Roman" w:cs="Times New Roman"/>
                <w:sz w:val="16"/>
                <w:lang w:eastAsia="it-IT" w:bidi="it-IT"/>
              </w:rPr>
              <w:t>Amministrativa dei DD.SS.; PP.OO.; Farmacie)</w:t>
            </w:r>
          </w:p>
        </w:tc>
        <w:tc>
          <w:tcPr>
            <w:tcW w:w="798" w:type="pct"/>
          </w:tcPr>
          <w:p w:rsidR="00EB368F" w:rsidRPr="00380B8D" w:rsidRDefault="00570BE5" w:rsidP="00380B8D">
            <w:pPr>
              <w:widowControl w:val="0"/>
              <w:autoSpaceDE w:val="0"/>
              <w:autoSpaceDN w:val="0"/>
              <w:spacing w:after="0" w:line="278" w:lineRule="auto"/>
              <w:ind w:left="30" w:right="415"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Le eventuali varianti devono essere inserite nel disciplinare e quelle sopravvenute causate da eventi imprevedibili al momento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indizione della gara devono essere contrattate.</w:t>
            </w:r>
          </w:p>
        </w:tc>
        <w:tc>
          <w:tcPr>
            <w:tcW w:w="660" w:type="pct"/>
          </w:tcPr>
          <w:p w:rsidR="00EB368F" w:rsidRPr="00380B8D" w:rsidRDefault="00570BE5" w:rsidP="00570BE5">
            <w:pPr>
              <w:widowControl w:val="0"/>
              <w:autoSpaceDE w:val="0"/>
              <w:autoSpaceDN w:val="0"/>
              <w:spacing w:after="0" w:line="278" w:lineRule="auto"/>
              <w:ind w:left="29"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Certificazione da parte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esecutore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imprevedibilit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 xml:space="preserve">evento. Attestazione del </w:t>
            </w:r>
            <w:proofErr w:type="spellStart"/>
            <w:r>
              <w:rPr>
                <w:rFonts w:ascii="Trebuchet MS" w:eastAsia="Times New Roman" w:hAnsi="Times New Roman" w:cs="Times New Roman"/>
                <w:sz w:val="16"/>
                <w:lang w:eastAsia="it-IT" w:bidi="it-IT"/>
              </w:rPr>
              <w:t>Dec</w:t>
            </w:r>
            <w:proofErr w:type="spellEnd"/>
            <w:r>
              <w:rPr>
                <w:rFonts w:ascii="Trebuchet MS" w:eastAsia="Times New Roman" w:hAnsi="Times New Roman" w:cs="Times New Roman"/>
                <w:sz w:val="16"/>
                <w:lang w:eastAsia="it-IT" w:bidi="it-IT"/>
              </w:rPr>
              <w:t xml:space="preserve"> della veridicit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di quanto dichiarato</w:t>
            </w:r>
          </w:p>
        </w:tc>
        <w:tc>
          <w:tcPr>
            <w:tcW w:w="658" w:type="pct"/>
          </w:tcPr>
          <w:p w:rsidR="00EB368F" w:rsidRPr="00380B8D" w:rsidRDefault="00570BE5" w:rsidP="00380B8D">
            <w:pPr>
              <w:widowControl w:val="0"/>
              <w:autoSpaceDE w:val="0"/>
              <w:autoSpaceDN w:val="0"/>
              <w:spacing w:after="0" w:line="278" w:lineRule="auto"/>
              <w:ind w:left="29"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w:t>
            </w:r>
          </w:p>
        </w:tc>
      </w:tr>
      <w:tr w:rsidR="0091055C" w:rsidRPr="00380B8D" w:rsidTr="00787496">
        <w:trPr>
          <w:trHeight w:val="1480"/>
        </w:trPr>
        <w:tc>
          <w:tcPr>
            <w:tcW w:w="577" w:type="pct"/>
            <w:tcBorders>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Subappalto</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39"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1</w:t>
            </w:r>
          </w:p>
        </w:tc>
        <w:tc>
          <w:tcPr>
            <w:tcW w:w="981" w:type="pct"/>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19) Mancato controllo della stazione appaltante</w:t>
            </w:r>
          </w:p>
          <w:p w:rsidR="00EB368F" w:rsidRPr="00380B8D" w:rsidRDefault="00EB368F" w:rsidP="00380B8D">
            <w:pPr>
              <w:widowControl w:val="0"/>
              <w:autoSpaceDE w:val="0"/>
              <w:autoSpaceDN w:val="0"/>
              <w:spacing w:before="30" w:after="0" w:line="278" w:lineRule="auto"/>
              <w:ind w:left="30" w:right="-30"/>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nell'esecuzione</w:t>
            </w:r>
            <w:r w:rsidRPr="00380B8D">
              <w:rPr>
                <w:rFonts w:ascii="Trebuchet MS" w:eastAsia="Times New Roman" w:hAnsi="Trebuchet MS" w:cs="Times New Roman"/>
                <w:spacing w:val="-36"/>
                <w:sz w:val="16"/>
                <w:lang w:eastAsia="it-IT" w:bidi="it-IT"/>
              </w:rPr>
              <w:t xml:space="preserve"> </w:t>
            </w:r>
            <w:r w:rsidRPr="00380B8D">
              <w:rPr>
                <w:rFonts w:ascii="Trebuchet MS" w:eastAsia="Times New Roman" w:hAnsi="Trebuchet MS" w:cs="Times New Roman"/>
                <w:sz w:val="16"/>
                <w:lang w:eastAsia="it-IT" w:bidi="it-IT"/>
              </w:rPr>
              <w:t>della</w:t>
            </w:r>
            <w:r w:rsidRPr="00380B8D">
              <w:rPr>
                <w:rFonts w:ascii="Trebuchet MS" w:eastAsia="Times New Roman" w:hAnsi="Trebuchet MS" w:cs="Times New Roman"/>
                <w:spacing w:val="-35"/>
                <w:sz w:val="16"/>
                <w:lang w:eastAsia="it-IT" w:bidi="it-IT"/>
              </w:rPr>
              <w:t xml:space="preserve"> </w:t>
            </w:r>
            <w:r w:rsidRPr="00380B8D">
              <w:rPr>
                <w:rFonts w:ascii="Trebuchet MS" w:eastAsia="Times New Roman" w:hAnsi="Trebuchet MS" w:cs="Times New Roman"/>
                <w:sz w:val="16"/>
                <w:lang w:eastAsia="it-IT" w:bidi="it-IT"/>
              </w:rPr>
              <w:t>quota‐lavori</w:t>
            </w:r>
            <w:r w:rsidRPr="00380B8D">
              <w:rPr>
                <w:rFonts w:ascii="Trebuchet MS" w:eastAsia="Times New Roman" w:hAnsi="Trebuchet MS" w:cs="Times New Roman"/>
                <w:spacing w:val="-36"/>
                <w:sz w:val="16"/>
                <w:lang w:eastAsia="it-IT" w:bidi="it-IT"/>
              </w:rPr>
              <w:t xml:space="preserve"> </w:t>
            </w:r>
            <w:r w:rsidRPr="00380B8D">
              <w:rPr>
                <w:rFonts w:ascii="Trebuchet MS" w:eastAsia="Times New Roman" w:hAnsi="Trebuchet MS" w:cs="Times New Roman"/>
                <w:sz w:val="16"/>
                <w:lang w:eastAsia="it-IT" w:bidi="it-IT"/>
              </w:rPr>
              <w:t>che</w:t>
            </w:r>
            <w:r w:rsidRPr="00380B8D">
              <w:rPr>
                <w:rFonts w:ascii="Trebuchet MS" w:eastAsia="Times New Roman" w:hAnsi="Trebuchet MS" w:cs="Times New Roman"/>
                <w:spacing w:val="-35"/>
                <w:sz w:val="16"/>
                <w:lang w:eastAsia="it-IT" w:bidi="it-IT"/>
              </w:rPr>
              <w:t xml:space="preserve"> </w:t>
            </w:r>
            <w:r w:rsidRPr="00380B8D">
              <w:rPr>
                <w:rFonts w:ascii="Trebuchet MS" w:eastAsia="Times New Roman" w:hAnsi="Trebuchet MS" w:cs="Times New Roman"/>
                <w:sz w:val="16"/>
                <w:lang w:eastAsia="it-IT" w:bidi="it-IT"/>
              </w:rPr>
              <w:t>l'appaltatore dovrebbe</w:t>
            </w:r>
            <w:r w:rsidRPr="00380B8D">
              <w:rPr>
                <w:rFonts w:ascii="Trebuchet MS" w:eastAsia="Times New Roman" w:hAnsi="Trebuchet MS" w:cs="Times New Roman"/>
                <w:spacing w:val="-33"/>
                <w:sz w:val="16"/>
                <w:lang w:eastAsia="it-IT" w:bidi="it-IT"/>
              </w:rPr>
              <w:t xml:space="preserve"> </w:t>
            </w:r>
            <w:r w:rsidRPr="00380B8D">
              <w:rPr>
                <w:rFonts w:ascii="Trebuchet MS" w:eastAsia="Times New Roman" w:hAnsi="Trebuchet MS" w:cs="Times New Roman"/>
                <w:sz w:val="16"/>
                <w:lang w:eastAsia="it-IT" w:bidi="it-IT"/>
              </w:rPr>
              <w:t>eseguire</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direttamente</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e</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che</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invece</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 xml:space="preserve">viene </w:t>
            </w:r>
            <w:r w:rsidRPr="00380B8D">
              <w:rPr>
                <w:rFonts w:ascii="Trebuchet MS" w:eastAsia="Times New Roman" w:hAnsi="Trebuchet MS" w:cs="Times New Roman"/>
                <w:w w:val="90"/>
                <w:sz w:val="16"/>
                <w:lang w:eastAsia="it-IT" w:bidi="it-IT"/>
              </w:rPr>
              <w:t xml:space="preserve">scomposta e affidata attraverso contratti non qualificati </w:t>
            </w:r>
            <w:r w:rsidRPr="00380B8D">
              <w:rPr>
                <w:rFonts w:ascii="Trebuchet MS" w:eastAsia="Times New Roman" w:hAnsi="Trebuchet MS" w:cs="Times New Roman"/>
                <w:sz w:val="16"/>
                <w:lang w:eastAsia="it-IT" w:bidi="it-IT"/>
              </w:rPr>
              <w:t>come</w:t>
            </w:r>
            <w:r w:rsidRPr="00380B8D">
              <w:rPr>
                <w:rFonts w:ascii="Trebuchet MS" w:eastAsia="Times New Roman" w:hAnsi="Trebuchet MS" w:cs="Times New Roman"/>
                <w:spacing w:val="-25"/>
                <w:sz w:val="16"/>
                <w:lang w:eastAsia="it-IT" w:bidi="it-IT"/>
              </w:rPr>
              <w:t xml:space="preserve"> </w:t>
            </w:r>
            <w:r w:rsidRPr="00380B8D">
              <w:rPr>
                <w:rFonts w:ascii="Trebuchet MS" w:eastAsia="Times New Roman" w:hAnsi="Trebuchet MS" w:cs="Times New Roman"/>
                <w:sz w:val="16"/>
                <w:lang w:eastAsia="it-IT" w:bidi="it-IT"/>
              </w:rPr>
              <w:t>subappalto,</w:t>
            </w:r>
            <w:r w:rsidRPr="00380B8D">
              <w:rPr>
                <w:rFonts w:ascii="Trebuchet MS" w:eastAsia="Times New Roman" w:hAnsi="Trebuchet MS" w:cs="Times New Roman"/>
                <w:spacing w:val="-24"/>
                <w:sz w:val="16"/>
                <w:lang w:eastAsia="it-IT" w:bidi="it-IT"/>
              </w:rPr>
              <w:t xml:space="preserve"> </w:t>
            </w:r>
            <w:r w:rsidRPr="00380B8D">
              <w:rPr>
                <w:rFonts w:ascii="Trebuchet MS" w:eastAsia="Times New Roman" w:hAnsi="Trebuchet MS" w:cs="Times New Roman"/>
                <w:sz w:val="16"/>
                <w:lang w:eastAsia="it-IT" w:bidi="it-IT"/>
              </w:rPr>
              <w:t>ma</w:t>
            </w:r>
            <w:r w:rsidRPr="00380B8D">
              <w:rPr>
                <w:rFonts w:ascii="Trebuchet MS" w:eastAsia="Times New Roman" w:hAnsi="Trebuchet MS" w:cs="Times New Roman"/>
                <w:spacing w:val="-24"/>
                <w:sz w:val="16"/>
                <w:lang w:eastAsia="it-IT" w:bidi="it-IT"/>
              </w:rPr>
              <w:t xml:space="preserve"> </w:t>
            </w:r>
            <w:r w:rsidRPr="00380B8D">
              <w:rPr>
                <w:rFonts w:ascii="Trebuchet MS" w:eastAsia="Times New Roman" w:hAnsi="Trebuchet MS" w:cs="Times New Roman"/>
                <w:sz w:val="16"/>
                <w:lang w:eastAsia="it-IT" w:bidi="it-IT"/>
              </w:rPr>
              <w:t>alla</w:t>
            </w:r>
            <w:r w:rsidRPr="00380B8D">
              <w:rPr>
                <w:rFonts w:ascii="Trebuchet MS" w:eastAsia="Times New Roman" w:hAnsi="Trebuchet MS" w:cs="Times New Roman"/>
                <w:spacing w:val="-24"/>
                <w:sz w:val="16"/>
                <w:lang w:eastAsia="it-IT" w:bidi="it-IT"/>
              </w:rPr>
              <w:t xml:space="preserve"> </w:t>
            </w:r>
            <w:r w:rsidRPr="00380B8D">
              <w:rPr>
                <w:rFonts w:ascii="Trebuchet MS" w:eastAsia="Times New Roman" w:hAnsi="Trebuchet MS" w:cs="Times New Roman"/>
                <w:sz w:val="16"/>
                <w:lang w:eastAsia="it-IT" w:bidi="it-IT"/>
              </w:rPr>
              <w:t>stregua</w:t>
            </w:r>
            <w:r w:rsidRPr="00380B8D">
              <w:rPr>
                <w:rFonts w:ascii="Trebuchet MS" w:eastAsia="Times New Roman" w:hAnsi="Trebuchet MS" w:cs="Times New Roman"/>
                <w:spacing w:val="-24"/>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24"/>
                <w:sz w:val="16"/>
                <w:lang w:eastAsia="it-IT" w:bidi="it-IT"/>
              </w:rPr>
              <w:t xml:space="preserve"> </w:t>
            </w:r>
            <w:r w:rsidRPr="00380B8D">
              <w:rPr>
                <w:rFonts w:ascii="Trebuchet MS" w:eastAsia="Times New Roman" w:hAnsi="Trebuchet MS" w:cs="Times New Roman"/>
                <w:sz w:val="16"/>
                <w:lang w:eastAsia="it-IT" w:bidi="it-IT"/>
              </w:rPr>
              <w:t>forniture.</w:t>
            </w:r>
          </w:p>
        </w:tc>
        <w:tc>
          <w:tcPr>
            <w:tcW w:w="718"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Dipartimento Amministrativo,</w:t>
            </w:r>
          </w:p>
          <w:p w:rsidR="00EB368F" w:rsidRPr="00380B8D" w:rsidRDefault="00EB368F" w:rsidP="00380B8D">
            <w:pPr>
              <w:widowControl w:val="0"/>
              <w:autoSpaceDE w:val="0"/>
              <w:autoSpaceDN w:val="0"/>
              <w:spacing w:before="30" w:after="0" w:line="278" w:lineRule="auto"/>
              <w:ind w:left="30" w:right="88"/>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U.O.C. Provveditorato, U.O.C. </w:t>
            </w:r>
            <w:r w:rsidRPr="00380B8D">
              <w:rPr>
                <w:rFonts w:ascii="Trebuchet MS" w:eastAsia="Times New Roman" w:hAnsi="Times New Roman" w:cs="Times New Roman"/>
                <w:sz w:val="16"/>
                <w:lang w:eastAsia="it-IT" w:bidi="it-IT"/>
              </w:rPr>
              <w:t>Gestione Tecnica</w:t>
            </w:r>
          </w:p>
        </w:tc>
        <w:tc>
          <w:tcPr>
            <w:tcW w:w="798" w:type="pct"/>
          </w:tcPr>
          <w:p w:rsidR="00EB368F" w:rsidRPr="00380B8D" w:rsidRDefault="00570BE5" w:rsidP="00380B8D">
            <w:pPr>
              <w:widowControl w:val="0"/>
              <w:autoSpaceDE w:val="0"/>
              <w:autoSpaceDN w:val="0"/>
              <w:spacing w:before="30" w:after="0" w:line="278" w:lineRule="auto"/>
              <w:ind w:left="29" w:right="3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Il subappalto deve essere preventivamente autorizzato. Qualora si verificasse la violazione ne risponder</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direttamente il RUP</w:t>
            </w:r>
          </w:p>
        </w:tc>
        <w:tc>
          <w:tcPr>
            <w:tcW w:w="660" w:type="pct"/>
          </w:tcPr>
          <w:p w:rsidR="00EB368F" w:rsidRPr="00380B8D" w:rsidRDefault="00EB368F" w:rsidP="00380B8D">
            <w:pPr>
              <w:widowControl w:val="0"/>
              <w:autoSpaceDE w:val="0"/>
              <w:autoSpaceDN w:val="0"/>
              <w:spacing w:before="30" w:after="0" w:line="240" w:lineRule="auto"/>
              <w:ind w:left="29"/>
              <w:rPr>
                <w:rFonts w:ascii="Trebuchet MS" w:eastAsia="Times New Roman" w:hAnsi="Times New Roman" w:cs="Times New Roman"/>
                <w:sz w:val="16"/>
                <w:lang w:eastAsia="it-IT" w:bidi="it-IT"/>
              </w:rPr>
            </w:pPr>
          </w:p>
        </w:tc>
        <w:tc>
          <w:tcPr>
            <w:tcW w:w="658" w:type="pct"/>
          </w:tcPr>
          <w:p w:rsidR="00EB368F" w:rsidRPr="00380B8D" w:rsidRDefault="00570BE5" w:rsidP="00380B8D">
            <w:pPr>
              <w:widowControl w:val="0"/>
              <w:autoSpaceDE w:val="0"/>
              <w:autoSpaceDN w:val="0"/>
              <w:spacing w:before="30" w:after="0" w:line="240" w:lineRule="auto"/>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w:t>
            </w:r>
          </w:p>
        </w:tc>
      </w:tr>
      <w:tr w:rsidR="0091055C" w:rsidRPr="00380B8D" w:rsidTr="00787496">
        <w:trPr>
          <w:trHeight w:val="1316"/>
        </w:trPr>
        <w:tc>
          <w:tcPr>
            <w:tcW w:w="577" w:type="pct"/>
            <w:tcBorders>
              <w:bottom w:val="nil"/>
            </w:tcBorders>
          </w:tcPr>
          <w:p w:rsidR="003054A6" w:rsidRDefault="00EB368F" w:rsidP="00380B8D">
            <w:pPr>
              <w:widowControl w:val="0"/>
              <w:autoSpaceDE w:val="0"/>
              <w:autoSpaceDN w:val="0"/>
              <w:spacing w:after="0" w:line="271"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 xml:space="preserve">3)Provvedimenti </w:t>
            </w:r>
            <w:r w:rsidRPr="00380B8D">
              <w:rPr>
                <w:rFonts w:ascii="Trebuchet MS" w:eastAsia="Times New Roman" w:hAnsi="Times New Roman" w:cs="Times New Roman"/>
                <w:b/>
                <w:sz w:val="20"/>
                <w:lang w:eastAsia="it-IT" w:bidi="it-IT"/>
              </w:rPr>
              <w:t xml:space="preserve">ampliativi della </w:t>
            </w:r>
            <w:r w:rsidRPr="00380B8D">
              <w:rPr>
                <w:rFonts w:ascii="Trebuchet MS" w:eastAsia="Times New Roman" w:hAnsi="Times New Roman" w:cs="Times New Roman"/>
                <w:b/>
                <w:w w:val="90"/>
                <w:sz w:val="20"/>
                <w:lang w:eastAsia="it-IT" w:bidi="it-IT"/>
              </w:rPr>
              <w:t>sfera giuridica dei destinatari privi di effetto economico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3"/>
            </w:tblGrid>
            <w:tr w:rsidR="00297CE6" w:rsidRPr="00380B8D" w:rsidTr="00787496">
              <w:trPr>
                <w:trHeight w:val="261"/>
              </w:trPr>
              <w:tc>
                <w:tcPr>
                  <w:tcW w:w="570" w:type="pct"/>
                  <w:tcBorders>
                    <w:top w:val="nil"/>
                    <w:bottom w:val="nil"/>
                  </w:tcBorders>
                </w:tcPr>
                <w:p w:rsidR="00297CE6" w:rsidRPr="00380B8D" w:rsidRDefault="00297CE6" w:rsidP="00407A1C">
                  <w:pPr>
                    <w:widowControl w:val="0"/>
                    <w:autoSpaceDE w:val="0"/>
                    <w:autoSpaceDN w:val="0"/>
                    <w:spacing w:after="0" w:line="21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diretto</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e</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immediato</w:t>
                  </w:r>
                </w:p>
              </w:tc>
            </w:tr>
            <w:tr w:rsidR="00297CE6" w:rsidRPr="00380B8D" w:rsidTr="00787496">
              <w:trPr>
                <w:trHeight w:val="374"/>
              </w:trPr>
              <w:tc>
                <w:tcPr>
                  <w:tcW w:w="570" w:type="pct"/>
                  <w:tcBorders>
                    <w:top w:val="nil"/>
                  </w:tcBorders>
                </w:tcPr>
                <w:p w:rsidR="00297CE6" w:rsidRPr="00380B8D" w:rsidRDefault="00297CE6" w:rsidP="00407A1C">
                  <w:pPr>
                    <w:widowControl w:val="0"/>
                    <w:autoSpaceDE w:val="0"/>
                    <w:autoSpaceDN w:val="0"/>
                    <w:spacing w:after="0" w:line="21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per il destinatario</w:t>
                  </w:r>
                </w:p>
              </w:tc>
            </w:tr>
          </w:tbl>
          <w:p w:rsidR="00EB368F" w:rsidRPr="003054A6" w:rsidRDefault="00EB368F" w:rsidP="003054A6">
            <w:pPr>
              <w:jc w:val="center"/>
              <w:rPr>
                <w:rFonts w:ascii="Trebuchet MS" w:eastAsia="Times New Roman" w:hAnsi="Times New Roman" w:cs="Times New Roman"/>
                <w:sz w:val="20"/>
                <w:lang w:eastAsia="it-IT" w:bidi="it-IT"/>
              </w:rPr>
            </w:pPr>
          </w:p>
        </w:tc>
        <w:tc>
          <w:tcPr>
            <w:tcW w:w="475" w:type="pct"/>
            <w:tcBorders>
              <w:bottom w:val="nil"/>
            </w:tcBorders>
          </w:tcPr>
          <w:p w:rsidR="00EB368F" w:rsidRPr="00380B8D" w:rsidRDefault="00EB368F" w:rsidP="00380B8D">
            <w:pPr>
              <w:widowControl w:val="0"/>
              <w:autoSpaceDE w:val="0"/>
              <w:autoSpaceDN w:val="0"/>
              <w:spacing w:after="0" w:line="278"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 Accreditamento </w:t>
            </w:r>
            <w:r w:rsidRPr="00380B8D">
              <w:rPr>
                <w:rFonts w:ascii="Trebuchet MS" w:eastAsia="Times New Roman" w:hAnsi="Times New Roman" w:cs="Times New Roman"/>
                <w:sz w:val="16"/>
                <w:lang w:eastAsia="it-IT" w:bidi="it-IT"/>
              </w:rPr>
              <w:t>di soggetti privati</w:t>
            </w:r>
          </w:p>
        </w:tc>
        <w:tc>
          <w:tcPr>
            <w:tcW w:w="133" w:type="pct"/>
            <w:tcBorders>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56"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Borders>
              <w:bottom w:val="nil"/>
            </w:tcBorders>
          </w:tcPr>
          <w:p w:rsidR="00EB368F" w:rsidRPr="00380B8D" w:rsidRDefault="00EB368F" w:rsidP="00380B8D">
            <w:pPr>
              <w:widowControl w:val="0"/>
              <w:autoSpaceDE w:val="0"/>
              <w:autoSpaceDN w:val="0"/>
              <w:spacing w:after="0" w:line="278" w:lineRule="auto"/>
              <w:ind w:left="29" w:right="51"/>
              <w:rPr>
                <w:rFonts w:ascii="Trebuchet MS" w:eastAsia="Times New Roman" w:hAnsi="Times New Roman" w:cs="Times New Roman"/>
                <w:sz w:val="16"/>
                <w:lang w:eastAsia="it-IT" w:bidi="it-IT"/>
              </w:rPr>
            </w:pPr>
            <w:r w:rsidRPr="00380B8D">
              <w:rPr>
                <w:rFonts w:ascii="Trebuchet MS" w:eastAsia="Times New Roman" w:hAnsi="Times New Roman" w:cs="Times New Roman"/>
                <w:color w:val="000009"/>
                <w:w w:val="95"/>
                <w:sz w:val="16"/>
                <w:lang w:eastAsia="it-IT" w:bidi="it-IT"/>
              </w:rPr>
              <w:t>22)Possibili condizionamenti o interferenze o abuso nella</w:t>
            </w:r>
            <w:r w:rsidRPr="00380B8D">
              <w:rPr>
                <w:rFonts w:ascii="Trebuchet MS" w:eastAsia="Times New Roman" w:hAnsi="Times New Roman" w:cs="Times New Roman"/>
                <w:color w:val="000009"/>
                <w:spacing w:val="-34"/>
                <w:w w:val="95"/>
                <w:sz w:val="16"/>
                <w:lang w:eastAsia="it-IT" w:bidi="it-IT"/>
              </w:rPr>
              <w:t xml:space="preserve"> </w:t>
            </w:r>
            <w:r w:rsidRPr="00380B8D">
              <w:rPr>
                <w:rFonts w:ascii="Trebuchet MS" w:eastAsia="Times New Roman" w:hAnsi="Times New Roman" w:cs="Times New Roman"/>
                <w:color w:val="000009"/>
                <w:w w:val="95"/>
                <w:sz w:val="16"/>
                <w:lang w:eastAsia="it-IT" w:bidi="it-IT"/>
              </w:rPr>
              <w:t>valutazione</w:t>
            </w:r>
            <w:r w:rsidRPr="00380B8D">
              <w:rPr>
                <w:rFonts w:ascii="Trebuchet MS" w:eastAsia="Times New Roman" w:hAnsi="Times New Roman" w:cs="Times New Roman"/>
                <w:color w:val="000009"/>
                <w:spacing w:val="-34"/>
                <w:w w:val="95"/>
                <w:sz w:val="16"/>
                <w:lang w:eastAsia="it-IT" w:bidi="it-IT"/>
              </w:rPr>
              <w:t xml:space="preserve"> </w:t>
            </w:r>
            <w:r w:rsidRPr="00380B8D">
              <w:rPr>
                <w:rFonts w:ascii="Trebuchet MS" w:eastAsia="Times New Roman" w:hAnsi="Times New Roman" w:cs="Times New Roman"/>
                <w:color w:val="000009"/>
                <w:w w:val="95"/>
                <w:sz w:val="16"/>
                <w:lang w:eastAsia="it-IT" w:bidi="it-IT"/>
              </w:rPr>
              <w:t>dei</w:t>
            </w:r>
            <w:r w:rsidRPr="00380B8D">
              <w:rPr>
                <w:rFonts w:ascii="Trebuchet MS" w:eastAsia="Times New Roman" w:hAnsi="Times New Roman" w:cs="Times New Roman"/>
                <w:color w:val="000009"/>
                <w:spacing w:val="-33"/>
                <w:w w:val="95"/>
                <w:sz w:val="16"/>
                <w:lang w:eastAsia="it-IT" w:bidi="it-IT"/>
              </w:rPr>
              <w:t xml:space="preserve"> </w:t>
            </w:r>
            <w:r w:rsidRPr="00380B8D">
              <w:rPr>
                <w:rFonts w:ascii="Trebuchet MS" w:eastAsia="Times New Roman" w:hAnsi="Times New Roman" w:cs="Times New Roman"/>
                <w:color w:val="000009"/>
                <w:w w:val="95"/>
                <w:sz w:val="16"/>
                <w:lang w:eastAsia="it-IT" w:bidi="it-IT"/>
              </w:rPr>
              <w:t>requisiti</w:t>
            </w:r>
            <w:r w:rsidRPr="00380B8D">
              <w:rPr>
                <w:rFonts w:ascii="Trebuchet MS" w:eastAsia="Times New Roman" w:hAnsi="Times New Roman" w:cs="Times New Roman"/>
                <w:color w:val="000009"/>
                <w:spacing w:val="-34"/>
                <w:w w:val="95"/>
                <w:sz w:val="16"/>
                <w:lang w:eastAsia="it-IT" w:bidi="it-IT"/>
              </w:rPr>
              <w:t xml:space="preserve"> </w:t>
            </w:r>
            <w:r w:rsidRPr="00380B8D">
              <w:rPr>
                <w:rFonts w:ascii="Trebuchet MS" w:eastAsia="Times New Roman" w:hAnsi="Times New Roman" w:cs="Times New Roman"/>
                <w:color w:val="000009"/>
                <w:w w:val="95"/>
                <w:sz w:val="16"/>
                <w:lang w:eastAsia="it-IT" w:bidi="it-IT"/>
              </w:rPr>
              <w:t>di</w:t>
            </w:r>
            <w:r w:rsidRPr="00380B8D">
              <w:rPr>
                <w:rFonts w:ascii="Trebuchet MS" w:eastAsia="Times New Roman" w:hAnsi="Times New Roman" w:cs="Times New Roman"/>
                <w:color w:val="000009"/>
                <w:spacing w:val="-34"/>
                <w:w w:val="95"/>
                <w:sz w:val="16"/>
                <w:lang w:eastAsia="it-IT" w:bidi="it-IT"/>
              </w:rPr>
              <w:t xml:space="preserve"> </w:t>
            </w:r>
            <w:r w:rsidRPr="00380B8D">
              <w:rPr>
                <w:rFonts w:ascii="Trebuchet MS" w:eastAsia="Times New Roman" w:hAnsi="Times New Roman" w:cs="Times New Roman"/>
                <w:color w:val="000009"/>
                <w:w w:val="95"/>
                <w:sz w:val="16"/>
                <w:lang w:eastAsia="it-IT" w:bidi="it-IT"/>
              </w:rPr>
              <w:t>accreditamento</w:t>
            </w:r>
            <w:r w:rsidRPr="00380B8D">
              <w:rPr>
                <w:rFonts w:ascii="Trebuchet MS" w:eastAsia="Times New Roman" w:hAnsi="Times New Roman" w:cs="Times New Roman"/>
                <w:color w:val="000009"/>
                <w:spacing w:val="-33"/>
                <w:w w:val="95"/>
                <w:sz w:val="16"/>
                <w:lang w:eastAsia="it-IT" w:bidi="it-IT"/>
              </w:rPr>
              <w:t xml:space="preserve"> </w:t>
            </w:r>
            <w:r w:rsidRPr="00380B8D">
              <w:rPr>
                <w:rFonts w:ascii="Trebuchet MS" w:eastAsia="Times New Roman" w:hAnsi="Times New Roman" w:cs="Times New Roman"/>
                <w:color w:val="000009"/>
                <w:w w:val="95"/>
                <w:sz w:val="16"/>
                <w:lang w:eastAsia="it-IT" w:bidi="it-IT"/>
              </w:rPr>
              <w:t>al</w:t>
            </w:r>
            <w:r w:rsidRPr="00380B8D">
              <w:rPr>
                <w:rFonts w:ascii="Trebuchet MS" w:eastAsia="Times New Roman" w:hAnsi="Times New Roman" w:cs="Times New Roman"/>
                <w:color w:val="000009"/>
                <w:spacing w:val="-34"/>
                <w:w w:val="95"/>
                <w:sz w:val="16"/>
                <w:lang w:eastAsia="it-IT" w:bidi="it-IT"/>
              </w:rPr>
              <w:t xml:space="preserve"> </w:t>
            </w:r>
            <w:r w:rsidRPr="00380B8D">
              <w:rPr>
                <w:rFonts w:ascii="Trebuchet MS" w:eastAsia="Times New Roman" w:hAnsi="Times New Roman" w:cs="Times New Roman"/>
                <w:color w:val="000009"/>
                <w:w w:val="95"/>
                <w:sz w:val="16"/>
                <w:lang w:eastAsia="it-IT" w:bidi="it-IT"/>
              </w:rPr>
              <w:t xml:space="preserve">fine </w:t>
            </w:r>
            <w:r w:rsidRPr="00380B8D">
              <w:rPr>
                <w:rFonts w:ascii="Trebuchet MS" w:eastAsia="Times New Roman" w:hAnsi="Times New Roman" w:cs="Times New Roman"/>
                <w:color w:val="000009"/>
                <w:sz w:val="16"/>
                <w:lang w:eastAsia="it-IT" w:bidi="it-IT"/>
              </w:rPr>
              <w:t>di</w:t>
            </w:r>
            <w:r w:rsidRPr="00380B8D">
              <w:rPr>
                <w:rFonts w:ascii="Trebuchet MS" w:eastAsia="Times New Roman" w:hAnsi="Times New Roman" w:cs="Times New Roman"/>
                <w:color w:val="000009"/>
                <w:spacing w:val="-22"/>
                <w:sz w:val="16"/>
                <w:lang w:eastAsia="it-IT" w:bidi="it-IT"/>
              </w:rPr>
              <w:t xml:space="preserve"> </w:t>
            </w:r>
            <w:r w:rsidRPr="00380B8D">
              <w:rPr>
                <w:rFonts w:ascii="Trebuchet MS" w:eastAsia="Times New Roman" w:hAnsi="Times New Roman" w:cs="Times New Roman"/>
                <w:color w:val="000009"/>
                <w:sz w:val="16"/>
                <w:lang w:eastAsia="it-IT" w:bidi="it-IT"/>
              </w:rPr>
              <w:t>avvantaggiare</w:t>
            </w:r>
            <w:r w:rsidRPr="00380B8D">
              <w:rPr>
                <w:rFonts w:ascii="Trebuchet MS" w:eastAsia="Times New Roman" w:hAnsi="Times New Roman" w:cs="Times New Roman"/>
                <w:color w:val="000009"/>
                <w:spacing w:val="-21"/>
                <w:sz w:val="16"/>
                <w:lang w:eastAsia="it-IT" w:bidi="it-IT"/>
              </w:rPr>
              <w:t xml:space="preserve"> </w:t>
            </w:r>
            <w:r w:rsidRPr="00380B8D">
              <w:rPr>
                <w:rFonts w:ascii="Trebuchet MS" w:eastAsia="Times New Roman" w:hAnsi="Times New Roman" w:cs="Times New Roman"/>
                <w:color w:val="000009"/>
                <w:sz w:val="16"/>
                <w:lang w:eastAsia="it-IT" w:bidi="it-IT"/>
              </w:rPr>
              <w:t>il</w:t>
            </w:r>
            <w:r w:rsidRPr="00380B8D">
              <w:rPr>
                <w:rFonts w:ascii="Trebuchet MS" w:eastAsia="Times New Roman" w:hAnsi="Times New Roman" w:cs="Times New Roman"/>
                <w:color w:val="000009"/>
                <w:spacing w:val="-22"/>
                <w:sz w:val="16"/>
                <w:lang w:eastAsia="it-IT" w:bidi="it-IT"/>
              </w:rPr>
              <w:t xml:space="preserve"> </w:t>
            </w:r>
            <w:r w:rsidRPr="00380B8D">
              <w:rPr>
                <w:rFonts w:ascii="Trebuchet MS" w:eastAsia="Times New Roman" w:hAnsi="Times New Roman" w:cs="Times New Roman"/>
                <w:color w:val="000009"/>
                <w:sz w:val="16"/>
                <w:lang w:eastAsia="it-IT" w:bidi="it-IT"/>
              </w:rPr>
              <w:t>soggetto</w:t>
            </w:r>
            <w:r w:rsidRPr="00380B8D">
              <w:rPr>
                <w:rFonts w:ascii="Trebuchet MS" w:eastAsia="Times New Roman" w:hAnsi="Times New Roman" w:cs="Times New Roman"/>
                <w:color w:val="000009"/>
                <w:spacing w:val="-21"/>
                <w:sz w:val="16"/>
                <w:lang w:eastAsia="it-IT" w:bidi="it-IT"/>
              </w:rPr>
              <w:t xml:space="preserve"> </w:t>
            </w:r>
            <w:r w:rsidRPr="00380B8D">
              <w:rPr>
                <w:rFonts w:ascii="Trebuchet MS" w:eastAsia="Times New Roman" w:hAnsi="Times New Roman" w:cs="Times New Roman"/>
                <w:color w:val="000009"/>
                <w:sz w:val="16"/>
                <w:lang w:eastAsia="it-IT" w:bidi="it-IT"/>
              </w:rPr>
              <w:t>accreditando.</w:t>
            </w:r>
          </w:p>
        </w:tc>
        <w:tc>
          <w:tcPr>
            <w:tcW w:w="718" w:type="pct"/>
            <w:tcBorders>
              <w:bottom w:val="nil"/>
            </w:tcBorders>
          </w:tcPr>
          <w:p w:rsidR="00EB368F" w:rsidRPr="00380B8D" w:rsidRDefault="00EB368F" w:rsidP="00380B8D">
            <w:pPr>
              <w:widowControl w:val="0"/>
              <w:autoSpaceDE w:val="0"/>
              <w:autoSpaceDN w:val="0"/>
              <w:spacing w:after="0" w:line="278" w:lineRule="auto"/>
              <w:ind w:left="30" w:right="17" w:hanging="1"/>
              <w:rPr>
                <w:rFonts w:ascii="Trebuchet MS" w:eastAsia="Times New Roman" w:hAnsi="Times New Roman" w:cs="Times New Roman"/>
                <w:sz w:val="16"/>
                <w:lang w:eastAsia="it-IT" w:bidi="it-IT"/>
              </w:rPr>
            </w:pPr>
            <w:r w:rsidRPr="00380B8D">
              <w:rPr>
                <w:rFonts w:ascii="Trebuchet MS" w:eastAsia="Times New Roman" w:hAnsi="Times New Roman" w:cs="Times New Roman"/>
                <w:color w:val="000009"/>
                <w:w w:val="95"/>
                <w:sz w:val="16"/>
                <w:lang w:eastAsia="it-IT" w:bidi="it-IT"/>
              </w:rPr>
              <w:t>Dipartimento</w:t>
            </w:r>
            <w:r w:rsidRPr="00380B8D">
              <w:rPr>
                <w:rFonts w:ascii="Trebuchet MS" w:eastAsia="Times New Roman" w:hAnsi="Times New Roman" w:cs="Times New Roman"/>
                <w:color w:val="000009"/>
                <w:spacing w:val="-30"/>
                <w:w w:val="95"/>
                <w:sz w:val="16"/>
                <w:lang w:eastAsia="it-IT" w:bidi="it-IT"/>
              </w:rPr>
              <w:t xml:space="preserve"> </w:t>
            </w:r>
            <w:r w:rsidRPr="00380B8D">
              <w:rPr>
                <w:rFonts w:ascii="Trebuchet MS" w:eastAsia="Times New Roman" w:hAnsi="Times New Roman" w:cs="Times New Roman"/>
                <w:color w:val="000009"/>
                <w:w w:val="95"/>
                <w:sz w:val="16"/>
                <w:lang w:eastAsia="it-IT" w:bidi="it-IT"/>
              </w:rPr>
              <w:t>di</w:t>
            </w:r>
            <w:r w:rsidRPr="00380B8D">
              <w:rPr>
                <w:rFonts w:ascii="Trebuchet MS" w:eastAsia="Times New Roman" w:hAnsi="Times New Roman" w:cs="Times New Roman"/>
                <w:color w:val="000009"/>
                <w:spacing w:val="-29"/>
                <w:w w:val="95"/>
                <w:sz w:val="16"/>
                <w:lang w:eastAsia="it-IT" w:bidi="it-IT"/>
              </w:rPr>
              <w:t xml:space="preserve"> </w:t>
            </w:r>
            <w:r w:rsidRPr="00380B8D">
              <w:rPr>
                <w:rFonts w:ascii="Trebuchet MS" w:eastAsia="Times New Roman" w:hAnsi="Times New Roman" w:cs="Times New Roman"/>
                <w:color w:val="000009"/>
                <w:w w:val="95"/>
                <w:sz w:val="16"/>
                <w:lang w:eastAsia="it-IT" w:bidi="it-IT"/>
              </w:rPr>
              <w:t>Prevenzione:</w:t>
            </w:r>
            <w:r w:rsidRPr="00380B8D">
              <w:rPr>
                <w:rFonts w:ascii="Trebuchet MS" w:eastAsia="Times New Roman" w:hAnsi="Times New Roman" w:cs="Times New Roman"/>
                <w:color w:val="000009"/>
                <w:spacing w:val="-30"/>
                <w:w w:val="95"/>
                <w:sz w:val="16"/>
                <w:lang w:eastAsia="it-IT" w:bidi="it-IT"/>
              </w:rPr>
              <w:t xml:space="preserve"> </w:t>
            </w:r>
            <w:r w:rsidRPr="00380B8D">
              <w:rPr>
                <w:rFonts w:ascii="Trebuchet MS" w:eastAsia="Times New Roman" w:hAnsi="Times New Roman" w:cs="Times New Roman"/>
                <w:color w:val="000009"/>
                <w:w w:val="95"/>
                <w:sz w:val="16"/>
                <w:lang w:eastAsia="it-IT" w:bidi="it-IT"/>
              </w:rPr>
              <w:t xml:space="preserve">UOS </w:t>
            </w:r>
            <w:r w:rsidRPr="00380B8D">
              <w:rPr>
                <w:rFonts w:ascii="Trebuchet MS" w:eastAsia="Times New Roman" w:hAnsi="Times New Roman" w:cs="Times New Roman"/>
                <w:color w:val="000009"/>
                <w:sz w:val="16"/>
                <w:lang w:eastAsia="it-IT" w:bidi="it-IT"/>
              </w:rPr>
              <w:t>Accreditamento.</w:t>
            </w:r>
          </w:p>
        </w:tc>
        <w:tc>
          <w:tcPr>
            <w:tcW w:w="798" w:type="pct"/>
            <w:tcBorders>
              <w:bottom w:val="nil"/>
            </w:tcBorders>
          </w:tcPr>
          <w:p w:rsidR="00EB368F" w:rsidRPr="00380B8D" w:rsidRDefault="00E61749" w:rsidP="00E61749">
            <w:pPr>
              <w:widowControl w:val="0"/>
              <w:autoSpaceDE w:val="0"/>
              <w:autoSpaceDN w:val="0"/>
              <w:spacing w:before="30" w:after="0" w:line="278" w:lineRule="auto"/>
              <w:ind w:left="30" w:right="278"/>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Le attivit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vengono poste in essere dal Dipartimento di Prevenzione nell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osservanza delle norme regionali in materia. Spesso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 xml:space="preserve">azione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avulsa dal contesto in cui il soggetto accreditato opera (DSB di riferimento)</w:t>
            </w:r>
          </w:p>
        </w:tc>
        <w:tc>
          <w:tcPr>
            <w:tcW w:w="660" w:type="pct"/>
            <w:tcBorders>
              <w:bottom w:val="nil"/>
            </w:tcBorders>
          </w:tcPr>
          <w:p w:rsidR="00EB368F" w:rsidRPr="00380B8D" w:rsidRDefault="00EB368F" w:rsidP="00603577">
            <w:pPr>
              <w:widowControl w:val="0"/>
              <w:autoSpaceDE w:val="0"/>
              <w:autoSpaceDN w:val="0"/>
              <w:spacing w:after="0" w:line="278" w:lineRule="auto"/>
              <w:ind w:left="29" w:right="3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Necessità di coordinamento con le strutture interessate ai vari processi e precisamente: Distretti Sanitari di Base, Assistenza Sanitaria di Base centrale per l’immediato aggiornamento delle strutture accreditate a</w:t>
            </w:r>
            <w:r w:rsidR="00E61749">
              <w:rPr>
                <w:rFonts w:ascii="Trebuchet MS" w:eastAsia="Times New Roman" w:hAnsi="Trebuchet MS" w:cs="Times New Roman"/>
                <w:sz w:val="16"/>
                <w:lang w:eastAsia="it-IT" w:bidi="it-IT"/>
              </w:rPr>
              <w:t>i fini dell’assolvimento dei LE</w:t>
            </w:r>
            <w:r>
              <w:rPr>
                <w:rFonts w:ascii="Trebuchet MS" w:eastAsia="Times New Roman" w:hAnsi="Trebuchet MS" w:cs="Times New Roman"/>
                <w:sz w:val="16"/>
                <w:lang w:eastAsia="it-IT" w:bidi="it-IT"/>
              </w:rPr>
              <w:t>A e dell’assegnazione, controllo e verifica dei budget</w:t>
            </w:r>
          </w:p>
        </w:tc>
        <w:tc>
          <w:tcPr>
            <w:tcW w:w="658" w:type="pct"/>
            <w:tcBorders>
              <w:bottom w:val="nil"/>
            </w:tcBorders>
          </w:tcPr>
          <w:p w:rsidR="00EB368F" w:rsidRDefault="00E61749" w:rsidP="00603577">
            <w:pPr>
              <w:widowControl w:val="0"/>
              <w:autoSpaceDE w:val="0"/>
              <w:autoSpaceDN w:val="0"/>
              <w:spacing w:after="0" w:line="278" w:lineRule="auto"/>
              <w:ind w:left="29" w:right="3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Medio perché necessita di un processo di riorganizzazione</w:t>
            </w:r>
          </w:p>
        </w:tc>
      </w:tr>
      <w:tr w:rsidR="0091055C" w:rsidRPr="00380B8D" w:rsidTr="00787496">
        <w:trPr>
          <w:trHeight w:val="261"/>
        </w:trPr>
        <w:tc>
          <w:tcPr>
            <w:tcW w:w="577" w:type="pct"/>
            <w:tcBorders>
              <w:top w:val="nil"/>
              <w:bottom w:val="nil"/>
            </w:tcBorders>
          </w:tcPr>
          <w:p w:rsidR="00EB368F" w:rsidRPr="00380B8D" w:rsidRDefault="00EB368F" w:rsidP="00380B8D">
            <w:pPr>
              <w:widowControl w:val="0"/>
              <w:autoSpaceDE w:val="0"/>
              <w:autoSpaceDN w:val="0"/>
              <w:spacing w:after="0" w:line="215" w:lineRule="exact"/>
              <w:ind w:left="35"/>
              <w:rPr>
                <w:rFonts w:ascii="Trebuchet MS" w:eastAsia="Times New Roman" w:hAnsi="Times New Roman" w:cs="Times New Roman"/>
                <w:b/>
                <w:sz w:val="20"/>
                <w:lang w:eastAsia="it-IT" w:bidi="it-IT"/>
              </w:rPr>
            </w:pPr>
          </w:p>
        </w:tc>
        <w:tc>
          <w:tcPr>
            <w:tcW w:w="475"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60"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r>
      <w:tr w:rsidR="0091055C" w:rsidRPr="00380B8D" w:rsidTr="00787496">
        <w:trPr>
          <w:trHeight w:val="374"/>
        </w:trPr>
        <w:tc>
          <w:tcPr>
            <w:tcW w:w="577" w:type="pct"/>
            <w:tcBorders>
              <w:top w:val="nil"/>
            </w:tcBorders>
          </w:tcPr>
          <w:p w:rsidR="00EB368F" w:rsidRPr="00380B8D" w:rsidRDefault="00EB368F" w:rsidP="00380B8D">
            <w:pPr>
              <w:widowControl w:val="0"/>
              <w:autoSpaceDE w:val="0"/>
              <w:autoSpaceDN w:val="0"/>
              <w:spacing w:after="0" w:line="215" w:lineRule="exact"/>
              <w:ind w:left="35"/>
              <w:rPr>
                <w:rFonts w:ascii="Trebuchet MS" w:eastAsia="Times New Roman" w:hAnsi="Times New Roman" w:cs="Times New Roman"/>
                <w:b/>
                <w:sz w:val="20"/>
                <w:lang w:eastAsia="it-IT" w:bidi="it-IT"/>
              </w:rPr>
            </w:pPr>
          </w:p>
        </w:tc>
        <w:tc>
          <w:tcPr>
            <w:tcW w:w="475"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60"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r>
      <w:tr w:rsidR="0091055C" w:rsidRPr="00380B8D" w:rsidTr="00787496">
        <w:trPr>
          <w:trHeight w:val="2809"/>
        </w:trPr>
        <w:tc>
          <w:tcPr>
            <w:tcW w:w="577" w:type="pct"/>
            <w:tcBorders>
              <w:top w:val="nil"/>
            </w:tcBorders>
          </w:tcPr>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3"/>
            </w:tblGrid>
            <w:tr w:rsidR="00297CE6" w:rsidRPr="00380B8D" w:rsidTr="00787496">
              <w:trPr>
                <w:trHeight w:val="236"/>
              </w:trPr>
              <w:tc>
                <w:tcPr>
                  <w:tcW w:w="570" w:type="pct"/>
                  <w:tcBorders>
                    <w:bottom w:val="nil"/>
                  </w:tcBorders>
                </w:tcPr>
                <w:p w:rsidR="00297CE6" w:rsidRPr="00380B8D" w:rsidRDefault="00297CE6" w:rsidP="00407A1C">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lastRenderedPageBreak/>
                    <w:t>3)Provvedimenti</w:t>
                  </w:r>
                </w:p>
              </w:tc>
            </w:tr>
            <w:tr w:rsidR="00297CE6" w:rsidRPr="00380B8D" w:rsidTr="00787496">
              <w:trPr>
                <w:trHeight w:val="241"/>
              </w:trPr>
              <w:tc>
                <w:tcPr>
                  <w:tcW w:w="570" w:type="pct"/>
                  <w:tcBorders>
                    <w:top w:val="nil"/>
                    <w:bottom w:val="nil"/>
                  </w:tcBorders>
                </w:tcPr>
                <w:p w:rsidR="00297CE6" w:rsidRPr="00380B8D" w:rsidRDefault="00297CE6" w:rsidP="00407A1C">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ampliativi della</w:t>
                  </w:r>
                </w:p>
              </w:tc>
            </w:tr>
            <w:tr w:rsidR="00297CE6" w:rsidRPr="00380B8D" w:rsidTr="00787496">
              <w:trPr>
                <w:trHeight w:val="241"/>
              </w:trPr>
              <w:tc>
                <w:tcPr>
                  <w:tcW w:w="570" w:type="pct"/>
                  <w:tcBorders>
                    <w:top w:val="nil"/>
                    <w:bottom w:val="nil"/>
                  </w:tcBorders>
                </w:tcPr>
                <w:p w:rsidR="00297CE6" w:rsidRPr="00380B8D" w:rsidRDefault="00297CE6" w:rsidP="00407A1C">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destinatari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privi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di</w:t>
                  </w:r>
                </w:p>
              </w:tc>
            </w:tr>
            <w:tr w:rsidR="00297CE6" w:rsidRPr="00380B8D" w:rsidTr="00787496">
              <w:trPr>
                <w:trHeight w:val="241"/>
              </w:trPr>
              <w:tc>
                <w:tcPr>
                  <w:tcW w:w="570" w:type="pct"/>
                  <w:tcBorders>
                    <w:top w:val="nil"/>
                    <w:bottom w:val="nil"/>
                  </w:tcBorders>
                </w:tcPr>
                <w:p w:rsidR="00297CE6" w:rsidRPr="00380B8D" w:rsidRDefault="00297CE6" w:rsidP="00407A1C">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effetto economico</w:t>
                  </w:r>
                </w:p>
              </w:tc>
            </w:tr>
            <w:tr w:rsidR="00297CE6" w:rsidRPr="00380B8D" w:rsidTr="00787496">
              <w:trPr>
                <w:trHeight w:val="241"/>
              </w:trPr>
              <w:tc>
                <w:tcPr>
                  <w:tcW w:w="570" w:type="pct"/>
                  <w:tcBorders>
                    <w:top w:val="nil"/>
                    <w:bottom w:val="nil"/>
                  </w:tcBorders>
                </w:tcPr>
                <w:p w:rsidR="00297CE6" w:rsidRPr="00380B8D" w:rsidRDefault="00297CE6" w:rsidP="00407A1C">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diretto</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e</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immediato</w:t>
                  </w:r>
                </w:p>
              </w:tc>
            </w:tr>
            <w:tr w:rsidR="00297CE6" w:rsidRPr="00380B8D" w:rsidTr="00787496">
              <w:trPr>
                <w:trHeight w:val="240"/>
              </w:trPr>
              <w:tc>
                <w:tcPr>
                  <w:tcW w:w="570" w:type="pct"/>
                  <w:tcBorders>
                    <w:top w:val="nil"/>
                    <w:bottom w:val="nil"/>
                  </w:tcBorders>
                </w:tcPr>
                <w:p w:rsidR="00297CE6" w:rsidRPr="00380B8D" w:rsidRDefault="00297CE6" w:rsidP="00407A1C">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per il destinatario</w:t>
                  </w:r>
                </w:p>
              </w:tc>
            </w:tr>
          </w:tbl>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p>
          <w:p w:rsidR="00EB368F" w:rsidRPr="00380B8D" w:rsidRDefault="00EB368F" w:rsidP="00380B8D">
            <w:pPr>
              <w:widowControl w:val="0"/>
              <w:autoSpaceDE w:val="0"/>
              <w:autoSpaceDN w:val="0"/>
              <w:spacing w:before="30" w:after="0" w:line="278" w:lineRule="auto"/>
              <w:ind w:left="30" w:right="43"/>
              <w:jc w:val="both"/>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Prenotazione/eroga </w:t>
            </w:r>
            <w:r w:rsidRPr="00380B8D">
              <w:rPr>
                <w:rFonts w:ascii="Trebuchet MS" w:eastAsia="Times New Roman" w:hAnsi="Times New Roman" w:cs="Times New Roman"/>
                <w:w w:val="95"/>
                <w:sz w:val="16"/>
                <w:lang w:eastAsia="it-IT" w:bidi="it-IT"/>
              </w:rPr>
              <w:t>zione</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 xml:space="preserve">prestazioni </w:t>
            </w:r>
            <w:r w:rsidRPr="00380B8D">
              <w:rPr>
                <w:rFonts w:ascii="Trebuchet MS" w:eastAsia="Times New Roman" w:hAnsi="Times New Roman" w:cs="Times New Roman"/>
                <w:sz w:val="16"/>
                <w:lang w:eastAsia="it-IT" w:bidi="it-IT"/>
              </w:rPr>
              <w:t>e</w:t>
            </w:r>
            <w:r w:rsidRPr="00380B8D">
              <w:rPr>
                <w:rFonts w:ascii="Trebuchet MS" w:eastAsia="Times New Roman" w:hAnsi="Times New Roman" w:cs="Times New Roman"/>
                <w:spacing w:val="-25"/>
                <w:sz w:val="16"/>
                <w:lang w:eastAsia="it-IT" w:bidi="it-IT"/>
              </w:rPr>
              <w:t xml:space="preserve"> </w:t>
            </w:r>
            <w:r w:rsidRPr="00380B8D">
              <w:rPr>
                <w:rFonts w:ascii="Trebuchet MS" w:eastAsia="Times New Roman" w:hAnsi="Times New Roman" w:cs="Times New Roman"/>
                <w:sz w:val="16"/>
                <w:lang w:eastAsia="it-IT" w:bidi="it-IT"/>
              </w:rPr>
              <w:t>servizi</w:t>
            </w:r>
            <w:r w:rsidRPr="00380B8D">
              <w:rPr>
                <w:rFonts w:ascii="Trebuchet MS" w:eastAsia="Times New Roman" w:hAnsi="Times New Roman" w:cs="Times New Roman"/>
                <w:spacing w:val="-25"/>
                <w:sz w:val="16"/>
                <w:lang w:eastAsia="it-IT" w:bidi="it-IT"/>
              </w:rPr>
              <w:t xml:space="preserve"> </w:t>
            </w:r>
            <w:r w:rsidRPr="00380B8D">
              <w:rPr>
                <w:rFonts w:ascii="Trebuchet MS" w:eastAsia="Times New Roman" w:hAnsi="Times New Roman" w:cs="Times New Roman"/>
                <w:sz w:val="16"/>
                <w:lang w:eastAsia="it-IT" w:bidi="it-IT"/>
              </w:rPr>
              <w:t>sanitari</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26"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278" w:lineRule="auto"/>
              <w:ind w:left="30" w:right="19" w:hanging="1"/>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24)Abuso</w:t>
            </w:r>
            <w:r w:rsidRPr="00380B8D">
              <w:rPr>
                <w:rFonts w:ascii="Trebuchet MS" w:eastAsia="Times New Roman" w:hAnsi="Trebuchet MS" w:cs="Times New Roman"/>
                <w:spacing w:val="-34"/>
                <w:sz w:val="16"/>
                <w:lang w:eastAsia="it-IT" w:bidi="it-IT"/>
              </w:rPr>
              <w:t xml:space="preserve"> </w:t>
            </w:r>
            <w:r w:rsidRPr="00380B8D">
              <w:rPr>
                <w:rFonts w:ascii="Trebuchet MS" w:eastAsia="Times New Roman" w:hAnsi="Trebuchet MS" w:cs="Times New Roman"/>
                <w:sz w:val="16"/>
                <w:lang w:eastAsia="it-IT" w:bidi="it-IT"/>
              </w:rPr>
              <w:t>nell’adozione</w:t>
            </w:r>
            <w:r w:rsidRPr="00380B8D">
              <w:rPr>
                <w:rFonts w:ascii="Trebuchet MS" w:eastAsia="Times New Roman" w:hAnsi="Trebuchet MS" w:cs="Times New Roman"/>
                <w:spacing w:val="-33"/>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provvedimenti</w:t>
            </w:r>
            <w:r w:rsidRPr="00380B8D">
              <w:rPr>
                <w:rFonts w:ascii="Trebuchet MS" w:eastAsia="Times New Roman" w:hAnsi="Trebuchet MS" w:cs="Times New Roman"/>
                <w:spacing w:val="-33"/>
                <w:sz w:val="16"/>
                <w:lang w:eastAsia="it-IT" w:bidi="it-IT"/>
              </w:rPr>
              <w:t xml:space="preserve"> </w:t>
            </w:r>
            <w:r w:rsidRPr="00380B8D">
              <w:rPr>
                <w:rFonts w:ascii="Trebuchet MS" w:eastAsia="Times New Roman" w:hAnsi="Trebuchet MS" w:cs="Times New Roman"/>
                <w:sz w:val="16"/>
                <w:lang w:eastAsia="it-IT" w:bidi="it-IT"/>
              </w:rPr>
              <w:t>aventi</w:t>
            </w:r>
            <w:r w:rsidRPr="00380B8D">
              <w:rPr>
                <w:rFonts w:ascii="Trebuchet MS" w:eastAsia="Times New Roman" w:hAnsi="Trebuchet MS" w:cs="Times New Roman"/>
                <w:spacing w:val="-33"/>
                <w:sz w:val="16"/>
                <w:lang w:eastAsia="it-IT" w:bidi="it-IT"/>
              </w:rPr>
              <w:t xml:space="preserve"> </w:t>
            </w:r>
            <w:r w:rsidRPr="00380B8D">
              <w:rPr>
                <w:rFonts w:ascii="Trebuchet MS" w:eastAsia="Times New Roman" w:hAnsi="Trebuchet MS" w:cs="Times New Roman"/>
                <w:sz w:val="16"/>
                <w:lang w:eastAsia="it-IT" w:bidi="it-IT"/>
              </w:rPr>
              <w:t xml:space="preserve">ad </w:t>
            </w:r>
            <w:r w:rsidRPr="00380B8D">
              <w:rPr>
                <w:rFonts w:ascii="Trebuchet MS" w:eastAsia="Times New Roman" w:hAnsi="Trebuchet MS" w:cs="Times New Roman"/>
                <w:w w:val="95"/>
                <w:sz w:val="16"/>
                <w:lang w:eastAsia="it-IT" w:bidi="it-IT"/>
              </w:rPr>
              <w:t>oggetto</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condizioni</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accesso</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a</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servizi</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pubblici</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al</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fine</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di favorire</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particolari</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soggetti</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(es.</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inserimento</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in</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cima</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 xml:space="preserve">ad </w:t>
            </w:r>
            <w:r w:rsidRPr="00380B8D">
              <w:rPr>
                <w:rFonts w:ascii="Trebuchet MS" w:eastAsia="Times New Roman" w:hAnsi="Trebuchet MS" w:cs="Times New Roman"/>
                <w:sz w:val="16"/>
                <w:lang w:eastAsia="it-IT" w:bidi="it-IT"/>
              </w:rPr>
              <w:t>una</w:t>
            </w:r>
            <w:r w:rsidRPr="00380B8D">
              <w:rPr>
                <w:rFonts w:ascii="Trebuchet MS" w:eastAsia="Times New Roman" w:hAnsi="Trebuchet MS" w:cs="Times New Roman"/>
                <w:spacing w:val="-15"/>
                <w:sz w:val="16"/>
                <w:lang w:eastAsia="it-IT" w:bidi="it-IT"/>
              </w:rPr>
              <w:t xml:space="preserve"> </w:t>
            </w:r>
            <w:r w:rsidRPr="00380B8D">
              <w:rPr>
                <w:rFonts w:ascii="Trebuchet MS" w:eastAsia="Times New Roman" w:hAnsi="Trebuchet MS" w:cs="Times New Roman"/>
                <w:sz w:val="16"/>
                <w:lang w:eastAsia="it-IT" w:bidi="it-IT"/>
              </w:rPr>
              <w:t>lista</w:t>
            </w:r>
            <w:r w:rsidRPr="00380B8D">
              <w:rPr>
                <w:rFonts w:ascii="Trebuchet MS" w:eastAsia="Times New Roman" w:hAnsi="Trebuchet MS" w:cs="Times New Roman"/>
                <w:spacing w:val="-14"/>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14"/>
                <w:sz w:val="16"/>
                <w:lang w:eastAsia="it-IT" w:bidi="it-IT"/>
              </w:rPr>
              <w:t xml:space="preserve"> </w:t>
            </w:r>
            <w:r w:rsidRPr="00380B8D">
              <w:rPr>
                <w:rFonts w:ascii="Trebuchet MS" w:eastAsia="Times New Roman" w:hAnsi="Trebuchet MS" w:cs="Times New Roman"/>
                <w:sz w:val="16"/>
                <w:lang w:eastAsia="it-IT" w:bidi="it-IT"/>
              </w:rPr>
              <w:t>attesa).</w:t>
            </w:r>
          </w:p>
        </w:tc>
        <w:tc>
          <w:tcPr>
            <w:tcW w:w="718" w:type="pct"/>
          </w:tcPr>
          <w:p w:rsidR="00EB368F" w:rsidRPr="00380B8D" w:rsidRDefault="00EB368F" w:rsidP="00380B8D">
            <w:pPr>
              <w:widowControl w:val="0"/>
              <w:autoSpaceDE w:val="0"/>
              <w:autoSpaceDN w:val="0"/>
              <w:spacing w:after="0" w:line="278" w:lineRule="auto"/>
              <w:ind w:left="30" w:right="12" w:hanging="1"/>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Tutte le strutture eroganti </w:t>
            </w:r>
            <w:r w:rsidRPr="00380B8D">
              <w:rPr>
                <w:rFonts w:ascii="Trebuchet MS" w:eastAsia="Times New Roman" w:hAnsi="Times New Roman" w:cs="Times New Roman"/>
                <w:w w:val="90"/>
                <w:sz w:val="16"/>
                <w:lang w:eastAsia="it-IT" w:bidi="it-IT"/>
              </w:rPr>
              <w:t xml:space="preserve">prestazioni ambulatoriali/ricoveri. </w:t>
            </w:r>
            <w:r w:rsidRPr="00380B8D">
              <w:rPr>
                <w:rFonts w:ascii="Trebuchet MS" w:eastAsia="Times New Roman" w:hAnsi="Times New Roman" w:cs="Times New Roman"/>
                <w:w w:val="95"/>
                <w:sz w:val="16"/>
                <w:lang w:eastAsia="it-IT" w:bidi="it-IT"/>
              </w:rPr>
              <w:t xml:space="preserve">Uffici di prenotazione. Distretti </w:t>
            </w:r>
            <w:r w:rsidRPr="00380B8D">
              <w:rPr>
                <w:rFonts w:ascii="Trebuchet MS" w:eastAsia="Times New Roman" w:hAnsi="Times New Roman" w:cs="Times New Roman"/>
                <w:sz w:val="16"/>
                <w:lang w:eastAsia="it-IT" w:bidi="it-IT"/>
              </w:rPr>
              <w:t>Sanitari, PP.OO., U.O.S. CUP</w:t>
            </w:r>
          </w:p>
        </w:tc>
        <w:tc>
          <w:tcPr>
            <w:tcW w:w="798" w:type="pct"/>
          </w:tcPr>
          <w:p w:rsidR="00EB368F" w:rsidRPr="00380B8D" w:rsidRDefault="00EB368F" w:rsidP="00380B8D">
            <w:pPr>
              <w:widowControl w:val="0"/>
              <w:autoSpaceDE w:val="0"/>
              <w:autoSpaceDN w:val="0"/>
              <w:spacing w:after="0" w:line="278" w:lineRule="auto"/>
              <w:ind w:left="30" w:right="507"/>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Informatizzazione delle agende degli specialisti convenzionati interni ed esterni tramite ditta informatica contrattualizzata e software unico condiviso e istituzione Cabina unica di Regia interna.</w:t>
            </w:r>
          </w:p>
        </w:tc>
        <w:tc>
          <w:tcPr>
            <w:tcW w:w="660" w:type="pct"/>
          </w:tcPr>
          <w:p w:rsidR="00EB368F" w:rsidRPr="00380B8D" w:rsidRDefault="00EB368F" w:rsidP="00EC29E2">
            <w:pPr>
              <w:widowControl w:val="0"/>
              <w:autoSpaceDE w:val="0"/>
              <w:autoSpaceDN w:val="0"/>
              <w:spacing w:after="0" w:line="278" w:lineRule="auto"/>
              <w:ind w:left="29" w:right="-22"/>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Definizione delle agende relativamente ai soggetti convenzionati esterni ed automatico inserimento di nuovi soggetti accreditati.</w:t>
            </w:r>
          </w:p>
        </w:tc>
        <w:tc>
          <w:tcPr>
            <w:tcW w:w="658" w:type="pct"/>
          </w:tcPr>
          <w:p w:rsidR="00EB368F" w:rsidRDefault="005B6A28" w:rsidP="00EC29E2">
            <w:pPr>
              <w:widowControl w:val="0"/>
              <w:autoSpaceDE w:val="0"/>
              <w:autoSpaceDN w:val="0"/>
              <w:spacing w:after="0" w:line="278" w:lineRule="auto"/>
              <w:ind w:left="29" w:right="-22"/>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Basso stante il processo predefinito</w:t>
            </w:r>
          </w:p>
        </w:tc>
      </w:tr>
      <w:tr w:rsidR="0091055C" w:rsidRPr="00380B8D" w:rsidTr="00787496">
        <w:trPr>
          <w:trHeight w:val="497"/>
        </w:trPr>
        <w:tc>
          <w:tcPr>
            <w:tcW w:w="577" w:type="pct"/>
            <w:tcBorders>
              <w:bottom w:val="nil"/>
            </w:tcBorders>
          </w:tcPr>
          <w:p w:rsidR="00EB368F" w:rsidRPr="00380B8D" w:rsidRDefault="00EB368F" w:rsidP="00380B8D">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3)Provvedimenti</w:t>
            </w:r>
          </w:p>
          <w:p w:rsidR="00EB368F" w:rsidRPr="00380B8D" w:rsidRDefault="00EB368F" w:rsidP="00380B8D">
            <w:pPr>
              <w:widowControl w:val="0"/>
              <w:autoSpaceDE w:val="0"/>
              <w:autoSpaceDN w:val="0"/>
              <w:spacing w:before="29" w:after="0" w:line="240"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ampliativi della</w:t>
            </w:r>
          </w:p>
        </w:tc>
        <w:tc>
          <w:tcPr>
            <w:tcW w:w="475" w:type="pct"/>
            <w:vMerge w:val="restart"/>
          </w:tcPr>
          <w:p w:rsidR="00EB368F" w:rsidRPr="00380B8D" w:rsidRDefault="00EB368F" w:rsidP="00380B8D">
            <w:pPr>
              <w:widowControl w:val="0"/>
              <w:autoSpaceDE w:val="0"/>
              <w:autoSpaceDN w:val="0"/>
              <w:spacing w:after="0" w:line="155" w:lineRule="exact"/>
              <w:ind w:left="171"/>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 Gestione dei</w:t>
            </w:r>
          </w:p>
          <w:p w:rsidR="00EB368F" w:rsidRPr="00380B8D" w:rsidRDefault="00EB368F" w:rsidP="00380B8D">
            <w:pPr>
              <w:widowControl w:val="0"/>
              <w:autoSpaceDE w:val="0"/>
              <w:autoSpaceDN w:val="0"/>
              <w:spacing w:before="30" w:after="0" w:line="278" w:lineRule="auto"/>
              <w:ind w:left="78" w:right="38" w:hanging="9"/>
              <w:jc w:val="center"/>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rapporti convenzionali e contratti con </w:t>
            </w:r>
            <w:r w:rsidRPr="00380B8D">
              <w:rPr>
                <w:rFonts w:ascii="Trebuchet MS" w:eastAsia="Times New Roman" w:hAnsi="Times New Roman" w:cs="Times New Roman"/>
                <w:w w:val="95"/>
                <w:sz w:val="16"/>
                <w:lang w:eastAsia="it-IT" w:bidi="it-IT"/>
              </w:rPr>
              <w:t>soggetti</w:t>
            </w:r>
            <w:r w:rsidRPr="00380B8D">
              <w:rPr>
                <w:rFonts w:ascii="Trebuchet MS" w:eastAsia="Times New Roman" w:hAnsi="Times New Roman" w:cs="Times New Roman"/>
                <w:spacing w:val="-34"/>
                <w:w w:val="95"/>
                <w:sz w:val="16"/>
                <w:lang w:eastAsia="it-IT" w:bidi="it-IT"/>
              </w:rPr>
              <w:t xml:space="preserve"> </w:t>
            </w:r>
            <w:r w:rsidRPr="00380B8D">
              <w:rPr>
                <w:rFonts w:ascii="Trebuchet MS" w:eastAsia="Times New Roman" w:hAnsi="Times New Roman" w:cs="Times New Roman"/>
                <w:w w:val="95"/>
                <w:sz w:val="16"/>
                <w:lang w:eastAsia="it-IT" w:bidi="it-IT"/>
              </w:rPr>
              <w:t xml:space="preserve">pubblici, </w:t>
            </w:r>
            <w:r w:rsidRPr="00380B8D">
              <w:rPr>
                <w:rFonts w:ascii="Trebuchet MS" w:eastAsia="Times New Roman" w:hAnsi="Times New Roman" w:cs="Times New Roman"/>
                <w:w w:val="90"/>
                <w:sz w:val="16"/>
                <w:lang w:eastAsia="it-IT" w:bidi="it-IT"/>
              </w:rPr>
              <w:t>privati e</w:t>
            </w:r>
            <w:r w:rsidRPr="00380B8D">
              <w:rPr>
                <w:rFonts w:ascii="Trebuchet MS" w:eastAsia="Times New Roman" w:hAnsi="Times New Roman" w:cs="Times New Roman"/>
                <w:spacing w:val="-35"/>
                <w:w w:val="90"/>
                <w:sz w:val="16"/>
                <w:lang w:eastAsia="it-IT" w:bidi="it-IT"/>
              </w:rPr>
              <w:t xml:space="preserve"> </w:t>
            </w:r>
            <w:r w:rsidRPr="00380B8D">
              <w:rPr>
                <w:rFonts w:ascii="Trebuchet MS" w:eastAsia="Times New Roman" w:hAnsi="Times New Roman" w:cs="Times New Roman"/>
                <w:w w:val="90"/>
                <w:sz w:val="16"/>
                <w:lang w:eastAsia="it-IT" w:bidi="it-IT"/>
              </w:rPr>
              <w:t xml:space="preserve">accreditati </w:t>
            </w:r>
            <w:r w:rsidRPr="00380B8D">
              <w:rPr>
                <w:rFonts w:ascii="Trebuchet MS" w:eastAsia="Times New Roman" w:hAnsi="Times New Roman" w:cs="Times New Roman"/>
                <w:sz w:val="16"/>
                <w:lang w:eastAsia="it-IT" w:bidi="it-IT"/>
              </w:rPr>
              <w:t>per prestazioni sanitarie</w:t>
            </w:r>
            <w:r w:rsidRPr="00380B8D">
              <w:rPr>
                <w:rFonts w:ascii="Trebuchet MS" w:eastAsia="Times New Roman" w:hAnsi="Times New Roman" w:cs="Times New Roman"/>
                <w:spacing w:val="-33"/>
                <w:sz w:val="16"/>
                <w:lang w:eastAsia="it-IT" w:bidi="it-IT"/>
              </w:rPr>
              <w:t xml:space="preserve"> </w:t>
            </w:r>
            <w:r w:rsidRPr="00380B8D">
              <w:rPr>
                <w:rFonts w:ascii="Trebuchet MS" w:eastAsia="Times New Roman" w:hAnsi="Times New Roman" w:cs="Times New Roman"/>
                <w:sz w:val="16"/>
                <w:lang w:eastAsia="it-IT" w:bidi="it-IT"/>
              </w:rPr>
              <w:t>e</w:t>
            </w:r>
            <w:r w:rsidRPr="00380B8D">
              <w:rPr>
                <w:rFonts w:ascii="Trebuchet MS" w:eastAsia="Times New Roman" w:hAnsi="Times New Roman" w:cs="Times New Roman"/>
                <w:spacing w:val="-32"/>
                <w:sz w:val="16"/>
                <w:lang w:eastAsia="it-IT" w:bidi="it-IT"/>
              </w:rPr>
              <w:t xml:space="preserve"> </w:t>
            </w:r>
            <w:r w:rsidRPr="00380B8D">
              <w:rPr>
                <w:rFonts w:ascii="Trebuchet MS" w:eastAsia="Times New Roman" w:hAnsi="Times New Roman" w:cs="Times New Roman"/>
                <w:sz w:val="16"/>
                <w:lang w:eastAsia="it-IT" w:bidi="it-IT"/>
              </w:rPr>
              <w:t xml:space="preserve">socio </w:t>
            </w:r>
            <w:r w:rsidRPr="00380B8D">
              <w:rPr>
                <w:rFonts w:ascii="Trebuchet MS" w:eastAsia="Times New Roman" w:hAnsi="Times New Roman" w:cs="Times New Roman"/>
                <w:w w:val="90"/>
                <w:sz w:val="16"/>
                <w:lang w:eastAsia="it-IT" w:bidi="it-IT"/>
              </w:rPr>
              <w:t xml:space="preserve">sanitarie (controlli </w:t>
            </w:r>
            <w:r w:rsidRPr="00380B8D">
              <w:rPr>
                <w:rFonts w:ascii="Trebuchet MS" w:eastAsia="Times New Roman" w:hAnsi="Times New Roman" w:cs="Times New Roman"/>
                <w:sz w:val="16"/>
                <w:lang w:eastAsia="it-IT" w:bidi="it-IT"/>
              </w:rPr>
              <w:t xml:space="preserve">contabili, </w:t>
            </w:r>
            <w:r w:rsidRPr="00380B8D">
              <w:rPr>
                <w:rFonts w:ascii="Trebuchet MS" w:eastAsia="Times New Roman" w:hAnsi="Times New Roman" w:cs="Times New Roman"/>
                <w:w w:val="95"/>
                <w:sz w:val="16"/>
                <w:lang w:eastAsia="it-IT" w:bidi="it-IT"/>
              </w:rPr>
              <w:t xml:space="preserve">amministrativi, </w:t>
            </w:r>
            <w:r w:rsidRPr="00380B8D">
              <w:rPr>
                <w:rFonts w:ascii="Trebuchet MS" w:eastAsia="Times New Roman" w:hAnsi="Times New Roman" w:cs="Times New Roman"/>
                <w:sz w:val="16"/>
                <w:lang w:eastAsia="it-IT" w:bidi="it-IT"/>
              </w:rPr>
              <w:t>sanitari e liquidazione competenze)</w:t>
            </w:r>
          </w:p>
        </w:tc>
        <w:tc>
          <w:tcPr>
            <w:tcW w:w="133" w:type="pct"/>
            <w:tcBorders>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bottom w:val="nil"/>
            </w:tcBorders>
          </w:tcPr>
          <w:p w:rsidR="00EB368F" w:rsidRPr="00380B8D" w:rsidRDefault="00EB368F" w:rsidP="00380B8D">
            <w:pPr>
              <w:widowControl w:val="0"/>
              <w:autoSpaceDE w:val="0"/>
              <w:autoSpaceDN w:val="0"/>
              <w:spacing w:after="0" w:line="155" w:lineRule="exact"/>
              <w:ind w:left="29"/>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25)Discrezionalità</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nei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controlli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tecnico</w:t>
            </w:r>
            <w:r w:rsidRPr="00380B8D">
              <w:rPr>
                <w:rFonts w:ascii="Trebuchet MS" w:eastAsia="Times New Roman" w:hAnsi="Trebuchet MS" w:cs="Times New Roman"/>
                <w:spacing w:val="-32"/>
                <w:w w:val="95"/>
                <w:sz w:val="16"/>
                <w:lang w:eastAsia="it-IT" w:bidi="it-IT"/>
              </w:rPr>
              <w:t xml:space="preserve"> </w:t>
            </w:r>
            <w:r w:rsidRPr="00380B8D">
              <w:rPr>
                <w:rFonts w:ascii="Trebuchet MS" w:eastAsia="Times New Roman" w:hAnsi="Trebuchet MS" w:cs="Times New Roman"/>
                <w:w w:val="95"/>
                <w:sz w:val="16"/>
                <w:lang w:eastAsia="it-IT" w:bidi="it-IT"/>
              </w:rPr>
              <w:t>sanitari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al</w:t>
            </w:r>
            <w:r w:rsidRPr="00380B8D">
              <w:rPr>
                <w:rFonts w:ascii="Trebuchet MS" w:eastAsia="Times New Roman" w:hAnsi="Trebuchet MS" w:cs="Times New Roman"/>
                <w:spacing w:val="-32"/>
                <w:w w:val="95"/>
                <w:sz w:val="16"/>
                <w:lang w:eastAsia="it-IT" w:bidi="it-IT"/>
              </w:rPr>
              <w:t xml:space="preserve"> </w:t>
            </w:r>
            <w:r w:rsidRPr="00380B8D">
              <w:rPr>
                <w:rFonts w:ascii="Trebuchet MS" w:eastAsia="Times New Roman" w:hAnsi="Trebuchet MS" w:cs="Times New Roman"/>
                <w:w w:val="95"/>
                <w:sz w:val="16"/>
                <w:lang w:eastAsia="it-IT" w:bidi="it-IT"/>
              </w:rPr>
              <w:t>fine</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di</w:t>
            </w:r>
          </w:p>
          <w:p w:rsidR="00EB368F" w:rsidRPr="00380B8D" w:rsidRDefault="00EB368F" w:rsidP="00380B8D">
            <w:pPr>
              <w:widowControl w:val="0"/>
              <w:autoSpaceDE w:val="0"/>
              <w:autoSpaceDN w:val="0"/>
              <w:spacing w:before="30" w:after="0" w:line="240" w:lineRule="auto"/>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favorire una determinata struttura .</w:t>
            </w:r>
          </w:p>
        </w:tc>
        <w:tc>
          <w:tcPr>
            <w:tcW w:w="718" w:type="pct"/>
            <w:tcBorders>
              <w:bottom w:val="nil"/>
            </w:tcBorders>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proofErr w:type="spellStart"/>
            <w:r w:rsidRPr="00380B8D">
              <w:rPr>
                <w:rFonts w:ascii="Trebuchet MS" w:eastAsia="Times New Roman" w:hAnsi="Times New Roman" w:cs="Times New Roman"/>
                <w:sz w:val="16"/>
                <w:lang w:eastAsia="it-IT" w:bidi="it-IT"/>
              </w:rPr>
              <w:t>Dip</w:t>
            </w:r>
            <w:proofErr w:type="spellEnd"/>
            <w:r w:rsidRPr="00380B8D">
              <w:rPr>
                <w:rFonts w:ascii="Trebuchet MS" w:eastAsia="Times New Roman" w:hAnsi="Times New Roman" w:cs="Times New Roman"/>
                <w:sz w:val="16"/>
                <w:lang w:eastAsia="it-IT" w:bidi="it-IT"/>
              </w:rPr>
              <w:t xml:space="preserve">. Salute Mentale, </w:t>
            </w:r>
            <w:proofErr w:type="spellStart"/>
            <w:r w:rsidRPr="00380B8D">
              <w:rPr>
                <w:rFonts w:ascii="Trebuchet MS" w:eastAsia="Times New Roman" w:hAnsi="Times New Roman" w:cs="Times New Roman"/>
                <w:sz w:val="16"/>
                <w:lang w:eastAsia="it-IT" w:bidi="it-IT"/>
              </w:rPr>
              <w:t>Dip</w:t>
            </w:r>
            <w:proofErr w:type="spellEnd"/>
            <w:r w:rsidRPr="00380B8D">
              <w:rPr>
                <w:rFonts w:ascii="Trebuchet MS" w:eastAsia="Times New Roman" w:hAnsi="Times New Roman" w:cs="Times New Roman"/>
                <w:sz w:val="16"/>
                <w:lang w:eastAsia="it-IT" w:bidi="it-IT"/>
              </w:rPr>
              <w:t>.</w:t>
            </w:r>
          </w:p>
          <w:p w:rsidR="00EB368F" w:rsidRPr="00380B8D" w:rsidRDefault="00EB368F" w:rsidP="00380B8D">
            <w:pPr>
              <w:widowControl w:val="0"/>
              <w:autoSpaceDE w:val="0"/>
              <w:autoSpaceDN w:val="0"/>
              <w:spacing w:before="30" w:after="0" w:line="240"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Prevenzione, Distretti Sanitari</w:t>
            </w:r>
          </w:p>
        </w:tc>
        <w:tc>
          <w:tcPr>
            <w:tcW w:w="798" w:type="pct"/>
            <w:vMerge w:val="restart"/>
          </w:tcPr>
          <w:p w:rsidR="00EB368F" w:rsidRPr="00380B8D" w:rsidRDefault="00EB368F" w:rsidP="00EC29E2">
            <w:pPr>
              <w:widowControl w:val="0"/>
              <w:autoSpaceDE w:val="0"/>
              <w:autoSpaceDN w:val="0"/>
              <w:spacing w:before="2" w:after="0" w:line="278" w:lineRule="auto"/>
              <w:ind w:left="30"/>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Fatturazione passiva informatizzata, verifica e controlli delle prestazioni erogate con appropriatezza. Verifica rispetto budget assegnato con verifiche intermedie. Ispezioni fisiche e sopralluoghi, senza preavviso alla struttura, per verifica rispetto delle procedure dichiarate,</w:t>
            </w:r>
          </w:p>
        </w:tc>
        <w:tc>
          <w:tcPr>
            <w:tcW w:w="660" w:type="pct"/>
            <w:vMerge w:val="restart"/>
          </w:tcPr>
          <w:p w:rsidR="00EB368F" w:rsidRDefault="00EB368F"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Segnalazione prestazioni non appropriate (non a carico </w:t>
            </w:r>
            <w:proofErr w:type="spellStart"/>
            <w:r>
              <w:rPr>
                <w:rFonts w:ascii="Trebuchet MS" w:eastAsia="Times New Roman" w:hAnsi="Trebuchet MS" w:cs="Times New Roman"/>
                <w:sz w:val="16"/>
                <w:lang w:eastAsia="it-IT" w:bidi="it-IT"/>
              </w:rPr>
              <w:t>s.s.n</w:t>
            </w:r>
            <w:proofErr w:type="spellEnd"/>
            <w:r>
              <w:rPr>
                <w:rFonts w:ascii="Trebuchet MS" w:eastAsia="Times New Roman" w:hAnsi="Trebuchet MS" w:cs="Times New Roman"/>
                <w:sz w:val="16"/>
                <w:lang w:eastAsia="it-IT" w:bidi="it-IT"/>
              </w:rPr>
              <w:t>.) e successiva contestazione con r</w:t>
            </w:r>
            <w:r w:rsidR="005B6A28">
              <w:rPr>
                <w:rFonts w:ascii="Trebuchet MS" w:eastAsia="Times New Roman" w:hAnsi="Trebuchet MS" w:cs="Times New Roman"/>
                <w:sz w:val="16"/>
                <w:lang w:eastAsia="it-IT" w:bidi="it-IT"/>
              </w:rPr>
              <w:t>ecupero delle somme non dovute percepite durante</w:t>
            </w:r>
            <w:r>
              <w:rPr>
                <w:rFonts w:ascii="Trebuchet MS" w:eastAsia="Times New Roman" w:hAnsi="Trebuchet MS" w:cs="Times New Roman"/>
                <w:sz w:val="16"/>
                <w:lang w:eastAsia="it-IT" w:bidi="it-IT"/>
              </w:rPr>
              <w:t xml:space="preserve"> l’anno solare  di riferimento.</w:t>
            </w: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p w:rsidR="005B6A28" w:rsidRPr="00380B8D"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Necessità di coordinamento con le strutture interessate ai vari processi e precisamente: Distretti Sanitari di Base, Assistenza Sanitaria di Base centrale per l’immediato aggiornamento delle strutture accreditate ai fini dell’assolvimento dei LEA e dell’assegnazione, controllo e verifica dei budget</w:t>
            </w:r>
          </w:p>
        </w:tc>
        <w:tc>
          <w:tcPr>
            <w:tcW w:w="658" w:type="pct"/>
          </w:tcPr>
          <w:p w:rsidR="00EB368F" w:rsidRDefault="005B6A28" w:rsidP="00380B8D">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lastRenderedPageBreak/>
              <w:t>Basso stante il percorso predefinito</w:t>
            </w:r>
          </w:p>
          <w:p w:rsidR="005B6A28" w:rsidRDefault="005B6A28" w:rsidP="005B6A28">
            <w:pPr>
              <w:widowControl w:val="0"/>
              <w:autoSpaceDE w:val="0"/>
              <w:autoSpaceDN w:val="0"/>
              <w:spacing w:before="30" w:after="0" w:line="278" w:lineRule="auto"/>
              <w:ind w:right="133"/>
              <w:rPr>
                <w:rFonts w:ascii="Trebuchet MS" w:eastAsia="Times New Roman" w:hAnsi="Trebuchet MS" w:cs="Times New Roman"/>
                <w:sz w:val="16"/>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sfera giuridica dei</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destinatari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privi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di</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effetto economico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diretto</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e</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immediato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620"/>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per il destinatario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894"/>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22"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156"/>
        </w:trPr>
        <w:tc>
          <w:tcPr>
            <w:tcW w:w="577"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6"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278" w:lineRule="auto"/>
              <w:ind w:left="30" w:right="336" w:hanging="1"/>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26) Disomogeneità delle valutazioni e dei </w:t>
            </w:r>
            <w:r w:rsidRPr="00380B8D">
              <w:rPr>
                <w:rFonts w:ascii="Trebuchet MS" w:eastAsia="Times New Roman" w:hAnsi="Trebuchet MS" w:cs="Times New Roman"/>
                <w:w w:val="95"/>
                <w:sz w:val="16"/>
                <w:lang w:eastAsia="it-IT" w:bidi="it-IT"/>
              </w:rPr>
              <w:t>comportamenti</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al</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fine</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favorire</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una</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 xml:space="preserve">determinata </w:t>
            </w:r>
            <w:r w:rsidRPr="00380B8D">
              <w:rPr>
                <w:rFonts w:ascii="Trebuchet MS" w:eastAsia="Times New Roman" w:hAnsi="Trebuchet MS" w:cs="Times New Roman"/>
                <w:sz w:val="16"/>
                <w:lang w:eastAsia="it-IT" w:bidi="it-IT"/>
              </w:rPr>
              <w:t>struttura</w:t>
            </w:r>
            <w:r w:rsidRPr="00380B8D">
              <w:rPr>
                <w:rFonts w:ascii="Trebuchet MS" w:eastAsia="Times New Roman" w:hAnsi="Trebuchet MS" w:cs="Times New Roman"/>
                <w:spacing w:val="-14"/>
                <w:sz w:val="16"/>
                <w:lang w:eastAsia="it-IT" w:bidi="it-IT"/>
              </w:rPr>
              <w:t xml:space="preserve"> </w:t>
            </w:r>
            <w:r w:rsidRPr="00380B8D">
              <w:rPr>
                <w:rFonts w:ascii="Trebuchet MS" w:eastAsia="Times New Roman" w:hAnsi="Trebuchet MS" w:cs="Times New Roman"/>
                <w:sz w:val="16"/>
                <w:lang w:eastAsia="it-IT" w:bidi="it-IT"/>
              </w:rPr>
              <w:t>.</w:t>
            </w:r>
          </w:p>
        </w:tc>
        <w:tc>
          <w:tcPr>
            <w:tcW w:w="718" w:type="pct"/>
          </w:tcPr>
          <w:p w:rsidR="00EB368F" w:rsidRPr="00380B8D" w:rsidRDefault="00EB368F" w:rsidP="00380B8D">
            <w:pPr>
              <w:widowControl w:val="0"/>
              <w:autoSpaceDE w:val="0"/>
              <w:autoSpaceDN w:val="0"/>
              <w:spacing w:after="0" w:line="278" w:lineRule="auto"/>
              <w:ind w:left="30" w:right="88" w:hanging="1"/>
              <w:rPr>
                <w:rFonts w:ascii="Trebuchet MS" w:eastAsia="Times New Roman" w:hAnsi="Times New Roman" w:cs="Times New Roman"/>
                <w:sz w:val="16"/>
                <w:lang w:eastAsia="it-IT" w:bidi="it-IT"/>
              </w:rPr>
            </w:pPr>
            <w:proofErr w:type="spellStart"/>
            <w:r w:rsidRPr="00380B8D">
              <w:rPr>
                <w:rFonts w:ascii="Trebuchet MS" w:eastAsia="Times New Roman" w:hAnsi="Times New Roman" w:cs="Times New Roman"/>
                <w:sz w:val="16"/>
                <w:lang w:eastAsia="it-IT" w:bidi="it-IT"/>
              </w:rPr>
              <w:t>Dip</w:t>
            </w:r>
            <w:proofErr w:type="spellEnd"/>
            <w:r w:rsidRPr="00380B8D">
              <w:rPr>
                <w:rFonts w:ascii="Trebuchet MS" w:eastAsia="Times New Roman" w:hAnsi="Times New Roman" w:cs="Times New Roman"/>
                <w:sz w:val="16"/>
                <w:lang w:eastAsia="it-IT" w:bidi="it-IT"/>
              </w:rPr>
              <w:t xml:space="preserve">. Salute Mentale, </w:t>
            </w:r>
            <w:proofErr w:type="spellStart"/>
            <w:r w:rsidRPr="00380B8D">
              <w:rPr>
                <w:rFonts w:ascii="Trebuchet MS" w:eastAsia="Times New Roman" w:hAnsi="Times New Roman" w:cs="Times New Roman"/>
                <w:sz w:val="16"/>
                <w:lang w:eastAsia="it-IT" w:bidi="it-IT"/>
              </w:rPr>
              <w:t>Dip</w:t>
            </w:r>
            <w:proofErr w:type="spellEnd"/>
            <w:r w:rsidRPr="00380B8D">
              <w:rPr>
                <w:rFonts w:ascii="Trebuchet MS" w:eastAsia="Times New Roman" w:hAnsi="Times New Roman" w:cs="Times New Roman"/>
                <w:sz w:val="16"/>
                <w:lang w:eastAsia="it-IT" w:bidi="it-IT"/>
              </w:rPr>
              <w:t xml:space="preserve">. Di </w:t>
            </w:r>
            <w:r w:rsidRPr="00380B8D">
              <w:rPr>
                <w:rFonts w:ascii="Trebuchet MS" w:eastAsia="Times New Roman" w:hAnsi="Times New Roman" w:cs="Times New Roman"/>
                <w:w w:val="90"/>
                <w:sz w:val="16"/>
                <w:lang w:eastAsia="it-IT" w:bidi="it-IT"/>
              </w:rPr>
              <w:t>Prevenzione, Distretti Sanitari</w:t>
            </w:r>
          </w:p>
        </w:tc>
        <w:tc>
          <w:tcPr>
            <w:tcW w:w="798" w:type="pct"/>
          </w:tcPr>
          <w:p w:rsidR="00EB368F" w:rsidRDefault="00EB368F" w:rsidP="00380B8D">
            <w:pPr>
              <w:widowControl w:val="0"/>
              <w:autoSpaceDE w:val="0"/>
              <w:autoSpaceDN w:val="0"/>
              <w:spacing w:after="0" w:line="278" w:lineRule="auto"/>
              <w:ind w:left="29" w:right="4"/>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Rispetto della normativa regionale in materia di acc</w:t>
            </w:r>
            <w:r w:rsidR="005B6A28">
              <w:rPr>
                <w:rFonts w:ascii="Trebuchet MS" w:eastAsia="Times New Roman" w:hAnsi="Trebuchet MS" w:cs="Times New Roman"/>
                <w:sz w:val="16"/>
                <w:lang w:eastAsia="it-IT" w:bidi="it-IT"/>
              </w:rPr>
              <w:t>reditamento e contrattualizzazio</w:t>
            </w:r>
            <w:r>
              <w:rPr>
                <w:rFonts w:ascii="Trebuchet MS" w:eastAsia="Times New Roman" w:hAnsi="Trebuchet MS" w:cs="Times New Roman"/>
                <w:sz w:val="16"/>
                <w:lang w:eastAsia="it-IT" w:bidi="it-IT"/>
              </w:rPr>
              <w:t>ne.</w:t>
            </w:r>
          </w:p>
          <w:p w:rsidR="00EB368F" w:rsidRDefault="00EB368F" w:rsidP="00380B8D">
            <w:pPr>
              <w:widowControl w:val="0"/>
              <w:autoSpaceDE w:val="0"/>
              <w:autoSpaceDN w:val="0"/>
              <w:spacing w:after="0" w:line="278" w:lineRule="auto"/>
              <w:ind w:left="29" w:right="4"/>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Osservanza della normativa che prevede le verifiche triennali delle strutture </w:t>
            </w:r>
            <w:r w:rsidR="005B6A28">
              <w:rPr>
                <w:rFonts w:ascii="Trebuchet MS" w:eastAsia="Times New Roman" w:hAnsi="Trebuchet MS" w:cs="Times New Roman"/>
                <w:sz w:val="16"/>
                <w:lang w:eastAsia="it-IT" w:bidi="it-IT"/>
              </w:rPr>
              <w:t>contrattualizzate</w:t>
            </w:r>
            <w:r>
              <w:rPr>
                <w:rFonts w:ascii="Trebuchet MS" w:eastAsia="Times New Roman" w:hAnsi="Trebuchet MS" w:cs="Times New Roman"/>
                <w:sz w:val="16"/>
                <w:lang w:eastAsia="it-IT" w:bidi="it-IT"/>
              </w:rPr>
              <w:t>.</w:t>
            </w:r>
          </w:p>
          <w:p w:rsidR="00EB368F" w:rsidRPr="00380B8D" w:rsidRDefault="005B6A28" w:rsidP="00380B8D">
            <w:pPr>
              <w:widowControl w:val="0"/>
              <w:autoSpaceDE w:val="0"/>
              <w:autoSpaceDN w:val="0"/>
              <w:spacing w:after="0" w:line="278" w:lineRule="auto"/>
              <w:ind w:left="29" w:right="4"/>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 </w:t>
            </w: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5B6A28" w:rsidRDefault="005B6A28"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p w:rsidR="005B6A28" w:rsidRDefault="005B6A28" w:rsidP="005B6A28">
            <w:pPr>
              <w:rPr>
                <w:rFonts w:ascii="Times New Roman" w:eastAsia="Times New Roman" w:hAnsi="Times New Roman" w:cs="Times New Roman"/>
                <w:sz w:val="2"/>
                <w:szCs w:val="2"/>
                <w:lang w:eastAsia="it-IT" w:bidi="it-IT"/>
              </w:rPr>
            </w:pPr>
          </w:p>
          <w:p w:rsidR="00EB368F" w:rsidRPr="005B6A28" w:rsidRDefault="005B6A28" w:rsidP="005B6A28">
            <w:pPr>
              <w:rPr>
                <w:rFonts w:ascii="Times New Roman" w:eastAsia="Times New Roman" w:hAnsi="Times New Roman" w:cs="Times New Roman"/>
                <w:sz w:val="2"/>
                <w:szCs w:val="2"/>
                <w:lang w:eastAsia="it-IT" w:bidi="it-IT"/>
              </w:rPr>
            </w:pPr>
            <w:r>
              <w:rPr>
                <w:rFonts w:ascii="Trebuchet MS" w:eastAsia="Times New Roman" w:hAnsi="Trebuchet MS" w:cs="Times New Roman"/>
                <w:sz w:val="16"/>
                <w:lang w:eastAsia="it-IT" w:bidi="it-IT"/>
              </w:rPr>
              <w:t>Medio perché necessita di un processo di riorganizzazione</w:t>
            </w:r>
          </w:p>
        </w:tc>
      </w:tr>
      <w:tr w:rsidR="0091055C" w:rsidRPr="00380B8D" w:rsidTr="00787496">
        <w:trPr>
          <w:trHeight w:val="497"/>
        </w:trPr>
        <w:tc>
          <w:tcPr>
            <w:tcW w:w="577" w:type="pct"/>
            <w:tcBorders>
              <w:bottom w:val="nil"/>
            </w:tcBorders>
          </w:tcPr>
          <w:p w:rsidR="00EB368F" w:rsidRPr="00380B8D" w:rsidRDefault="00EB368F" w:rsidP="00380B8D">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lastRenderedPageBreak/>
              <w:t>3)Provvedimenti</w:t>
            </w:r>
          </w:p>
          <w:p w:rsidR="00EB368F" w:rsidRPr="00380B8D" w:rsidRDefault="00EB368F" w:rsidP="00380B8D">
            <w:pPr>
              <w:widowControl w:val="0"/>
              <w:autoSpaceDE w:val="0"/>
              <w:autoSpaceDN w:val="0"/>
              <w:spacing w:before="29" w:after="0" w:line="240"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ampliativi della</w:t>
            </w:r>
          </w:p>
        </w:tc>
        <w:tc>
          <w:tcPr>
            <w:tcW w:w="475" w:type="pct"/>
            <w:vMerge w:val="restar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Gestione dei</w:t>
            </w:r>
          </w:p>
          <w:p w:rsidR="00EB368F" w:rsidRPr="00380B8D" w:rsidRDefault="00EB368F" w:rsidP="00380B8D">
            <w:pPr>
              <w:widowControl w:val="0"/>
              <w:autoSpaceDE w:val="0"/>
              <w:autoSpaceDN w:val="0"/>
              <w:spacing w:before="30" w:after="0" w:line="278"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rapporti convenzionali e contratti con </w:t>
            </w:r>
            <w:r w:rsidRPr="00380B8D">
              <w:rPr>
                <w:rFonts w:ascii="Trebuchet MS" w:eastAsia="Times New Roman" w:hAnsi="Times New Roman" w:cs="Times New Roman"/>
                <w:w w:val="95"/>
                <w:sz w:val="16"/>
                <w:lang w:eastAsia="it-IT" w:bidi="it-IT"/>
              </w:rPr>
              <w:t xml:space="preserve">soggetti pubblici, </w:t>
            </w:r>
            <w:r w:rsidRPr="00380B8D">
              <w:rPr>
                <w:rFonts w:ascii="Trebuchet MS" w:eastAsia="Times New Roman" w:hAnsi="Times New Roman" w:cs="Times New Roman"/>
                <w:w w:val="90"/>
                <w:sz w:val="16"/>
                <w:lang w:eastAsia="it-IT" w:bidi="it-IT"/>
              </w:rPr>
              <w:t xml:space="preserve">privati e accreditati </w:t>
            </w:r>
            <w:r w:rsidRPr="00380B8D">
              <w:rPr>
                <w:rFonts w:ascii="Trebuchet MS" w:eastAsia="Times New Roman" w:hAnsi="Times New Roman" w:cs="Times New Roman"/>
                <w:sz w:val="16"/>
                <w:lang w:eastAsia="it-IT" w:bidi="it-IT"/>
              </w:rPr>
              <w:t xml:space="preserve">per prestazioni sanitarie e socio </w:t>
            </w:r>
            <w:r w:rsidRPr="00380B8D">
              <w:rPr>
                <w:rFonts w:ascii="Trebuchet MS" w:eastAsia="Times New Roman" w:hAnsi="Times New Roman" w:cs="Times New Roman"/>
                <w:w w:val="95"/>
                <w:sz w:val="16"/>
                <w:lang w:eastAsia="it-IT" w:bidi="it-IT"/>
              </w:rPr>
              <w:t xml:space="preserve">sanitarie (controlli </w:t>
            </w:r>
            <w:r w:rsidRPr="00380B8D">
              <w:rPr>
                <w:rFonts w:ascii="Trebuchet MS" w:eastAsia="Times New Roman" w:hAnsi="Times New Roman" w:cs="Times New Roman"/>
                <w:sz w:val="16"/>
                <w:lang w:eastAsia="it-IT" w:bidi="it-IT"/>
              </w:rPr>
              <w:t>contabili, amministrativi, sanitari e liquidazione competenze)</w:t>
            </w:r>
          </w:p>
        </w:tc>
        <w:tc>
          <w:tcPr>
            <w:tcW w:w="133" w:type="pct"/>
            <w:tcBorders>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bottom w:val="nil"/>
            </w:tcBorders>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27)Non</w:t>
            </w:r>
            <w:r w:rsidRPr="00380B8D">
              <w:rPr>
                <w:rFonts w:ascii="Trebuchet MS" w:eastAsia="Times New Roman" w:hAnsi="Times New Roman" w:cs="Times New Roman"/>
                <w:spacing w:val="-30"/>
                <w:sz w:val="16"/>
                <w:lang w:eastAsia="it-IT" w:bidi="it-IT"/>
              </w:rPr>
              <w:t xml:space="preserve"> </w:t>
            </w:r>
            <w:r w:rsidRPr="00380B8D">
              <w:rPr>
                <w:rFonts w:ascii="Trebuchet MS" w:eastAsia="Times New Roman" w:hAnsi="Times New Roman" w:cs="Times New Roman"/>
                <w:sz w:val="16"/>
                <w:lang w:eastAsia="it-IT" w:bidi="it-IT"/>
              </w:rPr>
              <w:t>rispetto</w:t>
            </w:r>
            <w:r w:rsidRPr="00380B8D">
              <w:rPr>
                <w:rFonts w:ascii="Trebuchet MS" w:eastAsia="Times New Roman" w:hAnsi="Times New Roman" w:cs="Times New Roman"/>
                <w:spacing w:val="-30"/>
                <w:sz w:val="16"/>
                <w:lang w:eastAsia="it-IT" w:bidi="it-IT"/>
              </w:rPr>
              <w:t xml:space="preserve"> </w:t>
            </w:r>
            <w:r w:rsidRPr="00380B8D">
              <w:rPr>
                <w:rFonts w:ascii="Trebuchet MS" w:eastAsia="Times New Roman" w:hAnsi="Times New Roman" w:cs="Times New Roman"/>
                <w:sz w:val="16"/>
                <w:lang w:eastAsia="it-IT" w:bidi="it-IT"/>
              </w:rPr>
              <w:t>delle</w:t>
            </w:r>
            <w:r w:rsidRPr="00380B8D">
              <w:rPr>
                <w:rFonts w:ascii="Trebuchet MS" w:eastAsia="Times New Roman" w:hAnsi="Times New Roman" w:cs="Times New Roman"/>
                <w:spacing w:val="-29"/>
                <w:sz w:val="16"/>
                <w:lang w:eastAsia="it-IT" w:bidi="it-IT"/>
              </w:rPr>
              <w:t xml:space="preserve"> </w:t>
            </w:r>
            <w:r w:rsidRPr="00380B8D">
              <w:rPr>
                <w:rFonts w:ascii="Trebuchet MS" w:eastAsia="Times New Roman" w:hAnsi="Times New Roman" w:cs="Times New Roman"/>
                <w:sz w:val="16"/>
                <w:lang w:eastAsia="it-IT" w:bidi="it-IT"/>
              </w:rPr>
              <w:t>scadenze</w:t>
            </w:r>
            <w:r w:rsidRPr="00380B8D">
              <w:rPr>
                <w:rFonts w:ascii="Trebuchet MS" w:eastAsia="Times New Roman" w:hAnsi="Times New Roman" w:cs="Times New Roman"/>
                <w:spacing w:val="-29"/>
                <w:sz w:val="16"/>
                <w:lang w:eastAsia="it-IT" w:bidi="it-IT"/>
              </w:rPr>
              <w:t xml:space="preserve"> </w:t>
            </w:r>
            <w:r w:rsidRPr="00380B8D">
              <w:rPr>
                <w:rFonts w:ascii="Trebuchet MS" w:eastAsia="Times New Roman" w:hAnsi="Times New Roman" w:cs="Times New Roman"/>
                <w:sz w:val="16"/>
                <w:lang w:eastAsia="it-IT" w:bidi="it-IT"/>
              </w:rPr>
              <w:t>temporali</w:t>
            </w:r>
            <w:r w:rsidRPr="00380B8D">
              <w:rPr>
                <w:rFonts w:ascii="Trebuchet MS" w:eastAsia="Times New Roman" w:hAnsi="Times New Roman" w:cs="Times New Roman"/>
                <w:spacing w:val="-30"/>
                <w:sz w:val="16"/>
                <w:lang w:eastAsia="it-IT" w:bidi="it-IT"/>
              </w:rPr>
              <w:t xml:space="preserve"> </w:t>
            </w:r>
            <w:r w:rsidRPr="00380B8D">
              <w:rPr>
                <w:rFonts w:ascii="Trebuchet MS" w:eastAsia="Times New Roman" w:hAnsi="Times New Roman" w:cs="Times New Roman"/>
                <w:sz w:val="16"/>
                <w:lang w:eastAsia="it-IT" w:bidi="it-IT"/>
              </w:rPr>
              <w:t>al</w:t>
            </w:r>
            <w:r w:rsidRPr="00380B8D">
              <w:rPr>
                <w:rFonts w:ascii="Trebuchet MS" w:eastAsia="Times New Roman" w:hAnsi="Times New Roman" w:cs="Times New Roman"/>
                <w:spacing w:val="-29"/>
                <w:sz w:val="16"/>
                <w:lang w:eastAsia="it-IT" w:bidi="it-IT"/>
              </w:rPr>
              <w:t xml:space="preserve"> </w:t>
            </w:r>
            <w:r w:rsidRPr="00380B8D">
              <w:rPr>
                <w:rFonts w:ascii="Trebuchet MS" w:eastAsia="Times New Roman" w:hAnsi="Times New Roman" w:cs="Times New Roman"/>
                <w:sz w:val="16"/>
                <w:lang w:eastAsia="it-IT" w:bidi="it-IT"/>
              </w:rPr>
              <w:t>fine</w:t>
            </w:r>
            <w:r w:rsidRPr="00380B8D">
              <w:rPr>
                <w:rFonts w:ascii="Trebuchet MS" w:eastAsia="Times New Roman" w:hAnsi="Times New Roman" w:cs="Times New Roman"/>
                <w:spacing w:val="-29"/>
                <w:sz w:val="16"/>
                <w:lang w:eastAsia="it-IT" w:bidi="it-IT"/>
              </w:rPr>
              <w:t xml:space="preserve"> </w:t>
            </w:r>
            <w:r w:rsidRPr="00380B8D">
              <w:rPr>
                <w:rFonts w:ascii="Trebuchet MS" w:eastAsia="Times New Roman" w:hAnsi="Times New Roman" w:cs="Times New Roman"/>
                <w:sz w:val="16"/>
                <w:lang w:eastAsia="it-IT" w:bidi="it-IT"/>
              </w:rPr>
              <w:t>di</w:t>
            </w:r>
          </w:p>
          <w:p w:rsidR="00EB368F" w:rsidRPr="00380B8D" w:rsidRDefault="00EB368F" w:rsidP="00380B8D">
            <w:pPr>
              <w:widowControl w:val="0"/>
              <w:autoSpaceDE w:val="0"/>
              <w:autoSpaceDN w:val="0"/>
              <w:spacing w:before="30" w:after="0" w:line="240"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favorire una determinata struttura .</w:t>
            </w:r>
          </w:p>
        </w:tc>
        <w:tc>
          <w:tcPr>
            <w:tcW w:w="718" w:type="pct"/>
            <w:tcBorders>
              <w:bottom w:val="nil"/>
            </w:tcBorders>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proofErr w:type="spellStart"/>
            <w:r w:rsidRPr="00380B8D">
              <w:rPr>
                <w:rFonts w:ascii="Trebuchet MS" w:eastAsia="Times New Roman" w:hAnsi="Times New Roman" w:cs="Times New Roman"/>
                <w:sz w:val="16"/>
                <w:lang w:eastAsia="it-IT" w:bidi="it-IT"/>
              </w:rPr>
              <w:t>Dip</w:t>
            </w:r>
            <w:proofErr w:type="spellEnd"/>
            <w:r w:rsidRPr="00380B8D">
              <w:rPr>
                <w:rFonts w:ascii="Trebuchet MS" w:eastAsia="Times New Roman" w:hAnsi="Times New Roman" w:cs="Times New Roman"/>
                <w:sz w:val="16"/>
                <w:lang w:eastAsia="it-IT" w:bidi="it-IT"/>
              </w:rPr>
              <w:t xml:space="preserve">. Salute Mentale, </w:t>
            </w:r>
            <w:proofErr w:type="spellStart"/>
            <w:r w:rsidRPr="00380B8D">
              <w:rPr>
                <w:rFonts w:ascii="Trebuchet MS" w:eastAsia="Times New Roman" w:hAnsi="Times New Roman" w:cs="Times New Roman"/>
                <w:sz w:val="16"/>
                <w:lang w:eastAsia="it-IT" w:bidi="it-IT"/>
              </w:rPr>
              <w:t>Dip</w:t>
            </w:r>
            <w:proofErr w:type="spellEnd"/>
            <w:r w:rsidRPr="00380B8D">
              <w:rPr>
                <w:rFonts w:ascii="Trebuchet MS" w:eastAsia="Times New Roman" w:hAnsi="Times New Roman" w:cs="Times New Roman"/>
                <w:sz w:val="16"/>
                <w:lang w:eastAsia="it-IT" w:bidi="it-IT"/>
              </w:rPr>
              <w:t>. Di</w:t>
            </w:r>
          </w:p>
          <w:p w:rsidR="00EB368F" w:rsidRPr="00380B8D" w:rsidRDefault="00EB368F" w:rsidP="00380B8D">
            <w:pPr>
              <w:widowControl w:val="0"/>
              <w:autoSpaceDE w:val="0"/>
              <w:autoSpaceDN w:val="0"/>
              <w:spacing w:before="30" w:after="0" w:line="240"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Prevenzione, Distretti Sanitari</w:t>
            </w:r>
          </w:p>
        </w:tc>
        <w:tc>
          <w:tcPr>
            <w:tcW w:w="798" w:type="pct"/>
            <w:vMerge w:val="restart"/>
          </w:tcPr>
          <w:p w:rsidR="00EB368F" w:rsidRPr="00380B8D" w:rsidRDefault="005B6A28" w:rsidP="00380B8D">
            <w:pPr>
              <w:widowControl w:val="0"/>
              <w:autoSpaceDE w:val="0"/>
              <w:autoSpaceDN w:val="0"/>
              <w:spacing w:before="30" w:after="0" w:line="278" w:lineRule="auto"/>
              <w:ind w:left="30" w:right="154" w:hanging="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 Fatturazione passiva informatizzata, verifica e controlli delle prestazioni erogate con appropriatezza. Verifica rispetto budget assegnato con verifiche intermedie. Ispezioni fisiche e sopralluoghi, senza preavviso alla struttura, per verifica rispetto delle procedure dichiarate,</w:t>
            </w:r>
          </w:p>
        </w:tc>
        <w:tc>
          <w:tcPr>
            <w:tcW w:w="660" w:type="pct"/>
            <w:vMerge w:val="restart"/>
          </w:tcPr>
          <w:p w:rsidR="005B6A28" w:rsidRDefault="005B6A28" w:rsidP="005B6A28">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 Segnalazione prestazioni non appropriate (non a carico </w:t>
            </w:r>
            <w:proofErr w:type="spellStart"/>
            <w:r>
              <w:rPr>
                <w:rFonts w:ascii="Trebuchet MS" w:eastAsia="Times New Roman" w:hAnsi="Trebuchet MS" w:cs="Times New Roman"/>
                <w:sz w:val="16"/>
                <w:lang w:eastAsia="it-IT" w:bidi="it-IT"/>
              </w:rPr>
              <w:t>s.s.n</w:t>
            </w:r>
            <w:proofErr w:type="spellEnd"/>
            <w:r>
              <w:rPr>
                <w:rFonts w:ascii="Trebuchet MS" w:eastAsia="Times New Roman" w:hAnsi="Trebuchet MS" w:cs="Times New Roman"/>
                <w:sz w:val="16"/>
                <w:lang w:eastAsia="it-IT" w:bidi="it-IT"/>
              </w:rPr>
              <w:t>.) e successiva contestazione con recupero delle somme non dovute percepite durante l’anno solare  di riferimento.</w:t>
            </w:r>
          </w:p>
          <w:p w:rsidR="00EB368F" w:rsidRPr="00380B8D" w:rsidRDefault="00EB368F" w:rsidP="00380B8D">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tc>
        <w:tc>
          <w:tcPr>
            <w:tcW w:w="658" w:type="pct"/>
          </w:tcPr>
          <w:p w:rsidR="002540B3" w:rsidRDefault="002540B3" w:rsidP="002540B3">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Basso stante il percorso predefinito</w:t>
            </w:r>
          </w:p>
          <w:p w:rsidR="00EB368F" w:rsidRDefault="00EB368F" w:rsidP="00380B8D">
            <w:pPr>
              <w:widowControl w:val="0"/>
              <w:autoSpaceDE w:val="0"/>
              <w:autoSpaceDN w:val="0"/>
              <w:spacing w:before="30" w:after="0" w:line="278" w:lineRule="auto"/>
              <w:ind w:left="29" w:right="133"/>
              <w:rPr>
                <w:rFonts w:ascii="Trebuchet MS" w:eastAsia="Times New Roman" w:hAnsi="Trebuchet MS" w:cs="Times New Roman"/>
                <w:sz w:val="16"/>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sfera giuridica dei</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destinatari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privi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di</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effetto economico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diretto</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e</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immediato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1876"/>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per il destinatario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tcBorders>
          </w:tcPr>
          <w:p w:rsidR="00EB368F" w:rsidRPr="00380B8D" w:rsidRDefault="00EB368F" w:rsidP="00380B8D">
            <w:pPr>
              <w:widowControl w:val="0"/>
              <w:autoSpaceDE w:val="0"/>
              <w:autoSpaceDN w:val="0"/>
              <w:spacing w:before="14"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200"/>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Pr>
          <w:p w:rsidR="00EB368F" w:rsidRPr="00380B8D" w:rsidRDefault="00EB368F" w:rsidP="00380B8D">
            <w:pPr>
              <w:widowControl w:val="0"/>
              <w:autoSpaceDE w:val="0"/>
              <w:autoSpaceDN w:val="0"/>
              <w:spacing w:after="0" w:line="278" w:lineRule="auto"/>
              <w:ind w:left="30" w:right="164"/>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Trasporto </w:t>
            </w:r>
            <w:r w:rsidRPr="00380B8D">
              <w:rPr>
                <w:rFonts w:ascii="Trebuchet MS" w:eastAsia="Times New Roman" w:hAnsi="Trebuchet MS" w:cs="Times New Roman"/>
                <w:w w:val="90"/>
                <w:sz w:val="16"/>
                <w:lang w:eastAsia="it-IT" w:bidi="it-IT"/>
              </w:rPr>
              <w:t xml:space="preserve">emodializzati con </w:t>
            </w:r>
            <w:r w:rsidRPr="00380B8D">
              <w:rPr>
                <w:rFonts w:ascii="Trebuchet MS" w:eastAsia="Times New Roman" w:hAnsi="Trebuchet MS" w:cs="Times New Roman"/>
                <w:w w:val="95"/>
                <w:sz w:val="16"/>
                <w:lang w:eastAsia="it-IT" w:bidi="it-IT"/>
              </w:rPr>
              <w:t>mezzi</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degli</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Enti</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 xml:space="preserve">in convenzione con </w:t>
            </w:r>
            <w:r w:rsidRPr="00380B8D">
              <w:rPr>
                <w:rFonts w:ascii="Trebuchet MS" w:eastAsia="Times New Roman" w:hAnsi="Trebuchet MS" w:cs="Times New Roman"/>
                <w:sz w:val="16"/>
                <w:lang w:eastAsia="it-IT" w:bidi="it-IT"/>
              </w:rPr>
              <w:t>l’ASP</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24"/>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278" w:lineRule="auto"/>
              <w:ind w:left="29" w:right="1"/>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28)</w:t>
            </w:r>
            <w:r w:rsidRPr="00380B8D">
              <w:rPr>
                <w:rFonts w:ascii="Trebuchet MS" w:eastAsia="Times New Roman" w:hAnsi="Trebuchet MS" w:cs="Times New Roman"/>
                <w:spacing w:val="-34"/>
                <w:w w:val="95"/>
                <w:sz w:val="16"/>
                <w:lang w:eastAsia="it-IT" w:bidi="it-IT"/>
              </w:rPr>
              <w:t xml:space="preserve"> </w:t>
            </w:r>
            <w:r w:rsidRPr="00380B8D">
              <w:rPr>
                <w:rFonts w:ascii="Trebuchet MS" w:eastAsia="Times New Roman" w:hAnsi="Trebuchet MS" w:cs="Times New Roman"/>
                <w:w w:val="95"/>
                <w:sz w:val="16"/>
                <w:lang w:eastAsia="it-IT" w:bidi="it-IT"/>
              </w:rPr>
              <w:t>Discrezionalità</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nell’assegnazione</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degli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assistiti</w:t>
            </w:r>
            <w:r w:rsidRPr="00380B8D">
              <w:rPr>
                <w:rFonts w:ascii="Trebuchet MS" w:eastAsia="Times New Roman" w:hAnsi="Trebuchet MS" w:cs="Times New Roman"/>
                <w:spacing w:val="-34"/>
                <w:w w:val="95"/>
                <w:sz w:val="16"/>
                <w:lang w:eastAsia="it-IT" w:bidi="it-IT"/>
              </w:rPr>
              <w:t xml:space="preserve"> </w:t>
            </w:r>
            <w:r w:rsidRPr="00380B8D">
              <w:rPr>
                <w:rFonts w:ascii="Trebuchet MS" w:eastAsia="Times New Roman" w:hAnsi="Trebuchet MS" w:cs="Times New Roman"/>
                <w:w w:val="95"/>
                <w:sz w:val="16"/>
                <w:lang w:eastAsia="it-IT" w:bidi="it-IT"/>
              </w:rPr>
              <w:t>alle associazioni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trasporto</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emodializzati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al</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fine</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 xml:space="preserve">favorire </w:t>
            </w:r>
            <w:r w:rsidRPr="00380B8D">
              <w:rPr>
                <w:rFonts w:ascii="Trebuchet MS" w:eastAsia="Times New Roman" w:hAnsi="Trebuchet MS" w:cs="Times New Roman"/>
                <w:sz w:val="16"/>
                <w:lang w:eastAsia="it-IT" w:bidi="it-IT"/>
              </w:rPr>
              <w:t>determinate</w:t>
            </w:r>
            <w:r w:rsidRPr="00380B8D">
              <w:rPr>
                <w:rFonts w:ascii="Trebuchet MS" w:eastAsia="Times New Roman" w:hAnsi="Trebuchet MS" w:cs="Times New Roman"/>
                <w:spacing w:val="-15"/>
                <w:sz w:val="16"/>
                <w:lang w:eastAsia="it-IT" w:bidi="it-IT"/>
              </w:rPr>
              <w:t xml:space="preserve"> </w:t>
            </w:r>
            <w:r w:rsidRPr="00380B8D">
              <w:rPr>
                <w:rFonts w:ascii="Trebuchet MS" w:eastAsia="Times New Roman" w:hAnsi="Trebuchet MS" w:cs="Times New Roman"/>
                <w:sz w:val="16"/>
                <w:lang w:eastAsia="it-IT" w:bidi="it-IT"/>
              </w:rPr>
              <w:t>associazioni</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Distretti sanitari aziendali</w:t>
            </w:r>
          </w:p>
        </w:tc>
        <w:tc>
          <w:tcPr>
            <w:tcW w:w="798" w:type="pct"/>
          </w:tcPr>
          <w:p w:rsidR="00EB368F" w:rsidRDefault="00EB368F" w:rsidP="00380B8D">
            <w:pPr>
              <w:widowControl w:val="0"/>
              <w:autoSpaceDE w:val="0"/>
              <w:autoSpaceDN w:val="0"/>
              <w:spacing w:after="0" w:line="278" w:lineRule="auto"/>
              <w:ind w:left="30" w:right="-5" w:hanging="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Rispetto della normativa e circolari applicative assessoriali</w:t>
            </w:r>
          </w:p>
          <w:p w:rsidR="00EB368F" w:rsidRPr="00380B8D" w:rsidRDefault="00EB368F" w:rsidP="00380B8D">
            <w:pPr>
              <w:widowControl w:val="0"/>
              <w:autoSpaceDE w:val="0"/>
              <w:autoSpaceDN w:val="0"/>
              <w:spacing w:after="0" w:line="278" w:lineRule="auto"/>
              <w:ind w:left="30" w:right="-5" w:hanging="1"/>
              <w:rPr>
                <w:rFonts w:ascii="Trebuchet MS" w:eastAsia="Times New Roman" w:hAnsi="Trebuchet MS" w:cs="Times New Roman"/>
                <w:sz w:val="16"/>
                <w:lang w:eastAsia="it-IT" w:bidi="it-IT"/>
              </w:rPr>
            </w:pPr>
            <w:r>
              <w:rPr>
                <w:rFonts w:ascii="Times New Roman" w:eastAsia="Times New Roman" w:hAnsi="Times New Roman" w:cs="Times New Roman"/>
                <w:sz w:val="16"/>
                <w:lang w:eastAsia="it-IT" w:bidi="it-IT"/>
              </w:rPr>
              <w:t xml:space="preserve">Verifica distanze </w:t>
            </w:r>
            <w:proofErr w:type="spellStart"/>
            <w:r>
              <w:rPr>
                <w:rFonts w:ascii="Times New Roman" w:eastAsia="Times New Roman" w:hAnsi="Times New Roman" w:cs="Times New Roman"/>
                <w:sz w:val="16"/>
                <w:lang w:eastAsia="it-IT" w:bidi="it-IT"/>
              </w:rPr>
              <w:t>kilomertriche</w:t>
            </w:r>
            <w:proofErr w:type="spellEnd"/>
            <w:r>
              <w:rPr>
                <w:rFonts w:ascii="Times New Roman" w:eastAsia="Times New Roman" w:hAnsi="Times New Roman" w:cs="Times New Roman"/>
                <w:sz w:val="16"/>
                <w:lang w:eastAsia="it-IT" w:bidi="it-IT"/>
              </w:rPr>
              <w:t xml:space="preserve"> tra domicilio dell’utente e centro dialisi</w:t>
            </w:r>
          </w:p>
        </w:tc>
        <w:tc>
          <w:tcPr>
            <w:tcW w:w="660" w:type="pct"/>
          </w:tcPr>
          <w:p w:rsidR="00EB368F" w:rsidRPr="00380B8D" w:rsidRDefault="002540B3"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 xml:space="preserve">Il </w:t>
            </w:r>
            <w:r w:rsidR="00EB368F">
              <w:rPr>
                <w:rFonts w:ascii="Times New Roman" w:eastAsia="Times New Roman" w:hAnsi="Times New Roman" w:cs="Times New Roman"/>
                <w:sz w:val="16"/>
                <w:lang w:eastAsia="it-IT" w:bidi="it-IT"/>
              </w:rPr>
              <w:t xml:space="preserve"> controllo avviene a monte</w:t>
            </w:r>
          </w:p>
        </w:tc>
        <w:tc>
          <w:tcPr>
            <w:tcW w:w="658" w:type="pct"/>
          </w:tcPr>
          <w:p w:rsidR="00EB368F" w:rsidRDefault="002540B3"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Medio per le ragioni anzidette</w:t>
            </w:r>
          </w:p>
        </w:tc>
      </w:tr>
      <w:tr w:rsidR="0091055C" w:rsidRPr="00380B8D" w:rsidTr="00787496">
        <w:trPr>
          <w:trHeight w:val="930"/>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Borders>
              <w:bottom w:val="nil"/>
            </w:tcBorders>
          </w:tcPr>
          <w:p w:rsidR="00EB368F" w:rsidRPr="00380B8D" w:rsidRDefault="00EB368F" w:rsidP="00380B8D">
            <w:pPr>
              <w:widowControl w:val="0"/>
              <w:autoSpaceDE w:val="0"/>
              <w:autoSpaceDN w:val="0"/>
              <w:spacing w:after="0" w:line="278" w:lineRule="auto"/>
              <w:ind w:left="30"/>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 Attività di controllo di </w:t>
            </w:r>
            <w:r w:rsidRPr="00380B8D">
              <w:rPr>
                <w:rFonts w:ascii="Trebuchet MS" w:eastAsia="Times New Roman" w:hAnsi="Trebuchet MS" w:cs="Times New Roman"/>
                <w:w w:val="95"/>
                <w:sz w:val="16"/>
                <w:lang w:eastAsia="it-IT" w:bidi="it-IT"/>
              </w:rPr>
              <w:t xml:space="preserve">dichiarazioni </w:t>
            </w:r>
            <w:r w:rsidRPr="00380B8D">
              <w:rPr>
                <w:rFonts w:ascii="Trebuchet MS" w:eastAsia="Times New Roman" w:hAnsi="Trebuchet MS" w:cs="Times New Roman"/>
                <w:sz w:val="16"/>
                <w:lang w:eastAsia="it-IT" w:bidi="it-IT"/>
              </w:rPr>
              <w:t>sostitutive</w:t>
            </w:r>
          </w:p>
        </w:tc>
        <w:tc>
          <w:tcPr>
            <w:tcW w:w="133" w:type="pct"/>
            <w:tcBorders>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bottom w:val="nil"/>
            </w:tcBorders>
          </w:tcPr>
          <w:p w:rsidR="00EB368F" w:rsidRPr="00380B8D" w:rsidRDefault="00EB368F" w:rsidP="00380B8D">
            <w:pPr>
              <w:widowControl w:val="0"/>
              <w:autoSpaceDE w:val="0"/>
              <w:autoSpaceDN w:val="0"/>
              <w:spacing w:after="0" w:line="278" w:lineRule="auto"/>
              <w:ind w:left="30" w:right="6"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29)</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Intenzionale</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omissione</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controllo</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per</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 xml:space="preserve">procurare a </w:t>
            </w:r>
            <w:r w:rsidRPr="00380B8D">
              <w:rPr>
                <w:rFonts w:ascii="Trebuchet MS" w:eastAsia="Times New Roman" w:hAnsi="Times New Roman" w:cs="Times New Roman"/>
                <w:sz w:val="16"/>
                <w:lang w:eastAsia="it-IT" w:bidi="it-IT"/>
              </w:rPr>
              <w:t>se</w:t>
            </w:r>
            <w:r w:rsidRPr="00380B8D">
              <w:rPr>
                <w:rFonts w:ascii="Trebuchet MS" w:eastAsia="Times New Roman" w:hAnsi="Times New Roman" w:cs="Times New Roman"/>
                <w:spacing w:val="-16"/>
                <w:sz w:val="16"/>
                <w:lang w:eastAsia="it-IT" w:bidi="it-IT"/>
              </w:rPr>
              <w:t xml:space="preserve"> </w:t>
            </w:r>
            <w:r w:rsidRPr="00380B8D">
              <w:rPr>
                <w:rFonts w:ascii="Trebuchet MS" w:eastAsia="Times New Roman" w:hAnsi="Times New Roman" w:cs="Times New Roman"/>
                <w:sz w:val="16"/>
                <w:lang w:eastAsia="it-IT" w:bidi="it-IT"/>
              </w:rPr>
              <w:t>o</w:t>
            </w:r>
            <w:r w:rsidRPr="00380B8D">
              <w:rPr>
                <w:rFonts w:ascii="Trebuchet MS" w:eastAsia="Times New Roman" w:hAnsi="Times New Roman" w:cs="Times New Roman"/>
                <w:spacing w:val="-16"/>
                <w:sz w:val="16"/>
                <w:lang w:eastAsia="it-IT" w:bidi="it-IT"/>
              </w:rPr>
              <w:t xml:space="preserve"> </w:t>
            </w:r>
            <w:r w:rsidRPr="00380B8D">
              <w:rPr>
                <w:rFonts w:ascii="Trebuchet MS" w:eastAsia="Times New Roman" w:hAnsi="Times New Roman" w:cs="Times New Roman"/>
                <w:sz w:val="16"/>
                <w:lang w:eastAsia="it-IT" w:bidi="it-IT"/>
              </w:rPr>
              <w:t>ad</w:t>
            </w:r>
            <w:r w:rsidRPr="00380B8D">
              <w:rPr>
                <w:rFonts w:ascii="Trebuchet MS" w:eastAsia="Times New Roman" w:hAnsi="Times New Roman" w:cs="Times New Roman"/>
                <w:spacing w:val="-16"/>
                <w:sz w:val="16"/>
                <w:lang w:eastAsia="it-IT" w:bidi="it-IT"/>
              </w:rPr>
              <w:t xml:space="preserve"> </w:t>
            </w:r>
            <w:r w:rsidRPr="00380B8D">
              <w:rPr>
                <w:rFonts w:ascii="Trebuchet MS" w:eastAsia="Times New Roman" w:hAnsi="Times New Roman" w:cs="Times New Roman"/>
                <w:sz w:val="16"/>
                <w:lang w:eastAsia="it-IT" w:bidi="it-IT"/>
              </w:rPr>
              <w:t>altri</w:t>
            </w:r>
            <w:r w:rsidRPr="00380B8D">
              <w:rPr>
                <w:rFonts w:ascii="Trebuchet MS" w:eastAsia="Times New Roman" w:hAnsi="Times New Roman" w:cs="Times New Roman"/>
                <w:spacing w:val="-15"/>
                <w:sz w:val="16"/>
                <w:lang w:eastAsia="it-IT" w:bidi="it-IT"/>
              </w:rPr>
              <w:t xml:space="preserve"> </w:t>
            </w:r>
            <w:r w:rsidRPr="00380B8D">
              <w:rPr>
                <w:rFonts w:ascii="Trebuchet MS" w:eastAsia="Times New Roman" w:hAnsi="Times New Roman" w:cs="Times New Roman"/>
                <w:sz w:val="16"/>
                <w:lang w:eastAsia="it-IT" w:bidi="it-IT"/>
              </w:rPr>
              <w:t>un</w:t>
            </w:r>
            <w:r w:rsidRPr="00380B8D">
              <w:rPr>
                <w:rFonts w:ascii="Trebuchet MS" w:eastAsia="Times New Roman" w:hAnsi="Times New Roman" w:cs="Times New Roman"/>
                <w:spacing w:val="-16"/>
                <w:sz w:val="16"/>
                <w:lang w:eastAsia="it-IT" w:bidi="it-IT"/>
              </w:rPr>
              <w:t xml:space="preserve"> </w:t>
            </w:r>
            <w:r w:rsidRPr="00380B8D">
              <w:rPr>
                <w:rFonts w:ascii="Trebuchet MS" w:eastAsia="Times New Roman" w:hAnsi="Times New Roman" w:cs="Times New Roman"/>
                <w:sz w:val="16"/>
                <w:lang w:eastAsia="it-IT" w:bidi="it-IT"/>
              </w:rPr>
              <w:t>ingiusto</w:t>
            </w:r>
            <w:r w:rsidRPr="00380B8D">
              <w:rPr>
                <w:rFonts w:ascii="Trebuchet MS" w:eastAsia="Times New Roman" w:hAnsi="Times New Roman" w:cs="Times New Roman"/>
                <w:spacing w:val="-16"/>
                <w:sz w:val="16"/>
                <w:lang w:eastAsia="it-IT" w:bidi="it-IT"/>
              </w:rPr>
              <w:t xml:space="preserve"> </w:t>
            </w:r>
            <w:r w:rsidRPr="00380B8D">
              <w:rPr>
                <w:rFonts w:ascii="Trebuchet MS" w:eastAsia="Times New Roman" w:hAnsi="Times New Roman" w:cs="Times New Roman"/>
                <w:sz w:val="16"/>
                <w:lang w:eastAsia="it-IT" w:bidi="it-IT"/>
              </w:rPr>
              <w:t>vantaggio</w:t>
            </w:r>
          </w:p>
        </w:tc>
        <w:tc>
          <w:tcPr>
            <w:tcW w:w="718" w:type="pct"/>
            <w:tcBorders>
              <w:bottom w:val="nil"/>
            </w:tcBorders>
          </w:tcPr>
          <w:p w:rsidR="00EB368F" w:rsidRPr="00380B8D" w:rsidRDefault="00EB368F" w:rsidP="00380B8D">
            <w:pPr>
              <w:widowControl w:val="0"/>
              <w:autoSpaceDE w:val="0"/>
              <w:autoSpaceDN w:val="0"/>
              <w:spacing w:after="0" w:line="278" w:lineRule="auto"/>
              <w:ind w:left="30" w:right="-19"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 xml:space="preserve">Tutte le Strutture dell’Azienda che </w:t>
            </w:r>
            <w:r w:rsidRPr="00380B8D">
              <w:rPr>
                <w:rFonts w:ascii="Trebuchet MS" w:eastAsia="Times New Roman" w:hAnsi="Trebuchet MS" w:cs="Times New Roman"/>
                <w:sz w:val="16"/>
                <w:lang w:eastAsia="it-IT" w:bidi="it-IT"/>
              </w:rPr>
              <w:t>ricevono le autocertificazioni</w:t>
            </w:r>
          </w:p>
        </w:tc>
        <w:tc>
          <w:tcPr>
            <w:tcW w:w="798" w:type="pct"/>
            <w:tcBorders>
              <w:bottom w:val="nil"/>
            </w:tcBorders>
          </w:tcPr>
          <w:p w:rsidR="00EB368F" w:rsidRDefault="00EB368F" w:rsidP="00380B8D">
            <w:pPr>
              <w:widowControl w:val="0"/>
              <w:autoSpaceDE w:val="0"/>
              <w:autoSpaceDN w:val="0"/>
              <w:spacing w:after="0" w:line="278" w:lineRule="auto"/>
              <w:ind w:left="30" w:right="229" w:hanging="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Verifica delle autocertificazioni, verifica (servizio risorse umane) delle iscrizioni dei professionisti ai rispettivi ordini professionali di</w:t>
            </w:r>
            <w:r w:rsidR="002540B3">
              <w:rPr>
                <w:rFonts w:ascii="Trebuchet MS" w:eastAsia="Times New Roman" w:hAnsi="Trebuchet MS" w:cs="Times New Roman"/>
                <w:sz w:val="16"/>
                <w:lang w:eastAsia="it-IT" w:bidi="it-IT"/>
              </w:rPr>
              <w:t xml:space="preserve"> concerto con gli ordini stessi).</w:t>
            </w:r>
            <w:r>
              <w:rPr>
                <w:rFonts w:ascii="Trebuchet MS" w:eastAsia="Times New Roman" w:hAnsi="Trebuchet MS" w:cs="Times New Roman"/>
                <w:sz w:val="16"/>
                <w:lang w:eastAsia="it-IT" w:bidi="it-IT"/>
              </w:rPr>
              <w:t xml:space="preserve"> Verifica certificazione antimafia, iscrizioni camerali, casellario giudiziario e carichi pendenti. Si precisa che per le strutture contrattualizzate le certificazioni vengono richieste su indicazioni assessoriali a seconda dell’entità del budget assegnato. </w:t>
            </w:r>
          </w:p>
          <w:p w:rsidR="00EB368F" w:rsidRPr="00380B8D" w:rsidRDefault="002540B3" w:rsidP="00380B8D">
            <w:pPr>
              <w:widowControl w:val="0"/>
              <w:autoSpaceDE w:val="0"/>
              <w:autoSpaceDN w:val="0"/>
              <w:spacing w:after="0" w:line="278" w:lineRule="auto"/>
              <w:ind w:left="30" w:right="229" w:hanging="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 </w:t>
            </w:r>
          </w:p>
        </w:tc>
        <w:tc>
          <w:tcPr>
            <w:tcW w:w="660" w:type="pct"/>
            <w:tcBorders>
              <w:bottom w:val="nil"/>
            </w:tcBorders>
          </w:tcPr>
          <w:p w:rsidR="00EB368F" w:rsidRPr="00380B8D" w:rsidRDefault="00EB368F" w:rsidP="002540B3">
            <w:pPr>
              <w:widowControl w:val="0"/>
              <w:autoSpaceDE w:val="0"/>
              <w:autoSpaceDN w:val="0"/>
              <w:spacing w:after="0" w:line="278" w:lineRule="auto"/>
              <w:ind w:left="29" w:right="372"/>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Verifica </w:t>
            </w:r>
            <w:r w:rsidR="002540B3">
              <w:rPr>
                <w:rFonts w:ascii="Trebuchet MS" w:eastAsia="Times New Roman" w:hAnsi="Times New Roman" w:cs="Times New Roman"/>
                <w:sz w:val="16"/>
                <w:lang w:eastAsia="it-IT" w:bidi="it-IT"/>
              </w:rPr>
              <w:t xml:space="preserve"> </w:t>
            </w:r>
            <w:r>
              <w:rPr>
                <w:rFonts w:ascii="Trebuchet MS" w:eastAsia="Times New Roman" w:hAnsi="Times New Roman" w:cs="Times New Roman"/>
                <w:sz w:val="16"/>
                <w:lang w:eastAsia="it-IT" w:bidi="it-IT"/>
              </w:rPr>
              <w:t>della autocertificazioni</w:t>
            </w:r>
            <w:r w:rsidR="002540B3">
              <w:rPr>
                <w:rFonts w:ascii="Trebuchet MS" w:eastAsia="Times New Roman" w:hAnsi="Times New Roman" w:cs="Times New Roman"/>
                <w:sz w:val="16"/>
                <w:lang w:eastAsia="it-IT" w:bidi="it-IT"/>
              </w:rPr>
              <w:t xml:space="preserve"> relative ai soggetti beneficiari</w:t>
            </w:r>
          </w:p>
        </w:tc>
        <w:tc>
          <w:tcPr>
            <w:tcW w:w="658" w:type="pct"/>
            <w:tcBorders>
              <w:bottom w:val="nil"/>
            </w:tcBorders>
          </w:tcPr>
          <w:p w:rsidR="00EB368F" w:rsidRDefault="002540B3" w:rsidP="00380B8D">
            <w:pPr>
              <w:widowControl w:val="0"/>
              <w:autoSpaceDE w:val="0"/>
              <w:autoSpaceDN w:val="0"/>
              <w:spacing w:after="0" w:line="278" w:lineRule="auto"/>
              <w:ind w:left="29" w:right="372"/>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 poich</w:t>
            </w:r>
            <w:r>
              <w:rPr>
                <w:rFonts w:ascii="Trebuchet MS" w:eastAsia="Times New Roman" w:hAnsi="Times New Roman" w:cs="Times New Roman"/>
                <w:sz w:val="16"/>
                <w:lang w:eastAsia="it-IT" w:bidi="it-IT"/>
              </w:rPr>
              <w:t>é</w:t>
            </w:r>
            <w:r>
              <w:rPr>
                <w:rFonts w:ascii="Trebuchet MS" w:eastAsia="Times New Roman" w:hAnsi="Times New Roman" w:cs="Times New Roman"/>
                <w:sz w:val="16"/>
                <w:lang w:eastAsia="it-IT" w:bidi="it-IT"/>
              </w:rPr>
              <w:t xml:space="preserve"> gli esiti delle verifiche, ad oggi, sono state negative oltre al fatto che alcune certificazioni vengono richieste a monte agli enti di pertinenza. </w:t>
            </w:r>
          </w:p>
        </w:tc>
      </w:tr>
      <w:tr w:rsidR="0091055C" w:rsidRPr="00380B8D" w:rsidTr="00787496">
        <w:trPr>
          <w:trHeight w:val="1269"/>
        </w:trPr>
        <w:tc>
          <w:tcPr>
            <w:tcW w:w="577"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tcBorders>
          </w:tcPr>
          <w:p w:rsidR="00EB368F" w:rsidRPr="00380B8D" w:rsidRDefault="00EB368F" w:rsidP="00380B8D">
            <w:pPr>
              <w:widowControl w:val="0"/>
              <w:autoSpaceDE w:val="0"/>
              <w:autoSpaceDN w:val="0"/>
              <w:spacing w:before="41"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60"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r>
      <w:tr w:rsidR="0091055C" w:rsidRPr="00380B8D" w:rsidTr="00787496">
        <w:trPr>
          <w:trHeight w:val="759"/>
        </w:trPr>
        <w:tc>
          <w:tcPr>
            <w:tcW w:w="577" w:type="pct"/>
            <w:tcBorders>
              <w:bottom w:val="nil"/>
            </w:tcBorders>
          </w:tcPr>
          <w:p w:rsidR="00EB368F" w:rsidRPr="00380B8D" w:rsidRDefault="00EB368F" w:rsidP="00380B8D">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3)Provvedimenti</w:t>
            </w:r>
          </w:p>
          <w:p w:rsidR="00EB368F" w:rsidRPr="00380B8D" w:rsidRDefault="00EB368F" w:rsidP="00380B8D">
            <w:pPr>
              <w:widowControl w:val="0"/>
              <w:autoSpaceDE w:val="0"/>
              <w:autoSpaceDN w:val="0"/>
              <w:spacing w:before="1" w:after="0" w:line="260" w:lineRule="atLeast"/>
              <w:ind w:left="35" w:right="243"/>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 xml:space="preserve">ampliativi della </w:t>
            </w:r>
            <w:r w:rsidRPr="00380B8D">
              <w:rPr>
                <w:rFonts w:ascii="Trebuchet MS" w:eastAsia="Times New Roman" w:hAnsi="Times New Roman" w:cs="Times New Roman"/>
                <w:b/>
                <w:w w:val="90"/>
                <w:sz w:val="20"/>
                <w:lang w:eastAsia="it-IT" w:bidi="it-IT"/>
              </w:rPr>
              <w:t>sfera</w:t>
            </w:r>
            <w:r w:rsidRPr="00380B8D">
              <w:rPr>
                <w:rFonts w:ascii="Trebuchet MS" w:eastAsia="Times New Roman" w:hAnsi="Times New Roman" w:cs="Times New Roman"/>
                <w:b/>
                <w:spacing w:val="-31"/>
                <w:w w:val="90"/>
                <w:sz w:val="20"/>
                <w:lang w:eastAsia="it-IT" w:bidi="it-IT"/>
              </w:rPr>
              <w:t xml:space="preserve"> </w:t>
            </w:r>
            <w:r w:rsidRPr="00380B8D">
              <w:rPr>
                <w:rFonts w:ascii="Trebuchet MS" w:eastAsia="Times New Roman" w:hAnsi="Times New Roman" w:cs="Times New Roman"/>
                <w:b/>
                <w:w w:val="90"/>
                <w:sz w:val="20"/>
                <w:lang w:eastAsia="it-IT" w:bidi="it-IT"/>
              </w:rPr>
              <w:t>giuridica</w:t>
            </w:r>
            <w:r w:rsidRPr="00380B8D">
              <w:rPr>
                <w:rFonts w:ascii="Trebuchet MS" w:eastAsia="Times New Roman" w:hAnsi="Times New Roman" w:cs="Times New Roman"/>
                <w:b/>
                <w:spacing w:val="-31"/>
                <w:w w:val="90"/>
                <w:sz w:val="20"/>
                <w:lang w:eastAsia="it-IT" w:bidi="it-IT"/>
              </w:rPr>
              <w:t xml:space="preserve"> </w:t>
            </w:r>
            <w:r w:rsidRPr="00380B8D">
              <w:rPr>
                <w:rFonts w:ascii="Trebuchet MS" w:eastAsia="Times New Roman" w:hAnsi="Times New Roman" w:cs="Times New Roman"/>
                <w:b/>
                <w:w w:val="90"/>
                <w:sz w:val="20"/>
                <w:lang w:eastAsia="it-IT" w:bidi="it-IT"/>
              </w:rPr>
              <w:t>dei</w:t>
            </w:r>
          </w:p>
        </w:tc>
        <w:tc>
          <w:tcPr>
            <w:tcW w:w="475" w:type="pct"/>
            <w:tcBorders>
              <w:bottom w:val="nil"/>
            </w:tcBorders>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Valutazioni</w:t>
            </w:r>
          </w:p>
          <w:p w:rsidR="00EB368F" w:rsidRPr="00380B8D" w:rsidRDefault="00EB368F" w:rsidP="00380B8D">
            <w:pPr>
              <w:widowControl w:val="0"/>
              <w:autoSpaceDE w:val="0"/>
              <w:autoSpaceDN w:val="0"/>
              <w:spacing w:before="30" w:after="0" w:line="240" w:lineRule="auto"/>
              <w:ind w:left="30"/>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medico‐legali</w:t>
            </w:r>
          </w:p>
        </w:tc>
        <w:tc>
          <w:tcPr>
            <w:tcW w:w="133" w:type="pct"/>
            <w:tcBorders>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val="restart"/>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30)Abuso nel rilascio di certificazione per libera</w:t>
            </w:r>
          </w:p>
          <w:p w:rsidR="00EB368F" w:rsidRPr="00380B8D" w:rsidRDefault="00EB368F" w:rsidP="00380B8D">
            <w:pPr>
              <w:widowControl w:val="0"/>
              <w:autoSpaceDE w:val="0"/>
              <w:autoSpaceDN w:val="0"/>
              <w:spacing w:before="30" w:after="0" w:line="278" w:lineRule="auto"/>
              <w:ind w:left="30" w:right="277"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circolazione</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dei</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soggetti</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disabili</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e</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riserva</w:t>
            </w:r>
            <w:r w:rsidRPr="00380B8D">
              <w:rPr>
                <w:rFonts w:ascii="Trebuchet MS" w:eastAsia="Times New Roman" w:hAnsi="Trebuchet MS" w:cs="Times New Roman"/>
                <w:spacing w:val="-10"/>
                <w:w w:val="95"/>
                <w:sz w:val="16"/>
                <w:lang w:eastAsia="it-IT" w:bidi="it-IT"/>
              </w:rPr>
              <w:t xml:space="preserve"> </w:t>
            </w:r>
            <w:r w:rsidRPr="00380B8D">
              <w:rPr>
                <w:rFonts w:ascii="Trebuchet MS" w:eastAsia="Times New Roman" w:hAnsi="Trebuchet MS" w:cs="Times New Roman"/>
                <w:w w:val="95"/>
                <w:sz w:val="16"/>
                <w:lang w:eastAsia="it-IT" w:bidi="it-IT"/>
              </w:rPr>
              <w:t>del</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 xml:space="preserve">posto </w:t>
            </w:r>
            <w:r w:rsidRPr="00380B8D">
              <w:rPr>
                <w:rFonts w:ascii="Trebuchet MS" w:eastAsia="Times New Roman" w:hAnsi="Trebuchet MS" w:cs="Times New Roman"/>
                <w:sz w:val="16"/>
                <w:lang w:eastAsia="it-IT" w:bidi="it-IT"/>
              </w:rPr>
              <w:t xml:space="preserve">auto originato da inappropriata e/o infondata </w:t>
            </w:r>
            <w:r w:rsidRPr="00380B8D">
              <w:rPr>
                <w:rFonts w:ascii="Trebuchet MS" w:eastAsia="Times New Roman" w:hAnsi="Trebuchet MS" w:cs="Times New Roman"/>
                <w:w w:val="95"/>
                <w:sz w:val="16"/>
                <w:lang w:eastAsia="it-IT" w:bidi="it-IT"/>
              </w:rPr>
              <w:lastRenderedPageBreak/>
              <w:t xml:space="preserve">valutazione medico‐legale nei differenti livelli di </w:t>
            </w:r>
            <w:r w:rsidRPr="00380B8D">
              <w:rPr>
                <w:rFonts w:ascii="Trebuchet MS" w:eastAsia="Times New Roman" w:hAnsi="Trebuchet MS" w:cs="Times New Roman"/>
                <w:sz w:val="16"/>
                <w:lang w:eastAsia="it-IT" w:bidi="it-IT"/>
              </w:rPr>
              <w:t>competenza,</w:t>
            </w:r>
            <w:r w:rsidRPr="00380B8D">
              <w:rPr>
                <w:rFonts w:ascii="Trebuchet MS" w:eastAsia="Times New Roman" w:hAnsi="Trebuchet MS" w:cs="Times New Roman"/>
                <w:spacing w:val="-33"/>
                <w:sz w:val="16"/>
                <w:lang w:eastAsia="it-IT" w:bidi="it-IT"/>
              </w:rPr>
              <w:t xml:space="preserve"> </w:t>
            </w:r>
            <w:r w:rsidRPr="00380B8D">
              <w:rPr>
                <w:rFonts w:ascii="Trebuchet MS" w:eastAsia="Times New Roman" w:hAnsi="Trebuchet MS" w:cs="Times New Roman"/>
                <w:sz w:val="16"/>
                <w:lang w:eastAsia="it-IT" w:bidi="it-IT"/>
              </w:rPr>
              <w:t>al</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fine</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favorire</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un</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determinato soggetto.</w:t>
            </w:r>
          </w:p>
        </w:tc>
        <w:tc>
          <w:tcPr>
            <w:tcW w:w="718" w:type="pct"/>
            <w:tcBorders>
              <w:bottom w:val="nil"/>
            </w:tcBorders>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lastRenderedPageBreak/>
              <w:t>Distretti</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Sanitari,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Uffici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Periferici</w:t>
            </w:r>
          </w:p>
          <w:p w:rsidR="00EB368F" w:rsidRPr="00380B8D" w:rsidRDefault="00EB368F" w:rsidP="00380B8D">
            <w:pPr>
              <w:widowControl w:val="0"/>
              <w:autoSpaceDE w:val="0"/>
              <w:autoSpaceDN w:val="0"/>
              <w:spacing w:before="30" w:after="0" w:line="278" w:lineRule="auto"/>
              <w:ind w:left="30" w:right="614"/>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rilascio </w:t>
            </w:r>
            <w:proofErr w:type="spellStart"/>
            <w:r w:rsidRPr="00380B8D">
              <w:rPr>
                <w:rFonts w:ascii="Trebuchet MS" w:eastAsia="Times New Roman" w:hAnsi="Times New Roman" w:cs="Times New Roman"/>
                <w:w w:val="90"/>
                <w:sz w:val="16"/>
                <w:lang w:eastAsia="it-IT" w:bidi="it-IT"/>
              </w:rPr>
              <w:t>cert.m.l</w:t>
            </w:r>
            <w:proofErr w:type="spellEnd"/>
            <w:r w:rsidRPr="00380B8D">
              <w:rPr>
                <w:rFonts w:ascii="Trebuchet MS" w:eastAsia="Times New Roman" w:hAnsi="Times New Roman" w:cs="Times New Roman"/>
                <w:w w:val="90"/>
                <w:sz w:val="16"/>
                <w:lang w:eastAsia="it-IT" w:bidi="it-IT"/>
              </w:rPr>
              <w:t xml:space="preserve">., Medico </w:t>
            </w:r>
            <w:r w:rsidRPr="00380B8D">
              <w:rPr>
                <w:rFonts w:ascii="Trebuchet MS" w:eastAsia="Times New Roman" w:hAnsi="Times New Roman" w:cs="Times New Roman"/>
                <w:sz w:val="16"/>
                <w:lang w:eastAsia="it-IT" w:bidi="it-IT"/>
              </w:rPr>
              <w:t>Medicina Generale</w:t>
            </w:r>
          </w:p>
        </w:tc>
        <w:tc>
          <w:tcPr>
            <w:tcW w:w="798" w:type="pct"/>
            <w:vMerge w:val="restart"/>
          </w:tcPr>
          <w:p w:rsidR="00EB368F" w:rsidRDefault="00EB368F" w:rsidP="00380B8D">
            <w:pPr>
              <w:widowControl w:val="0"/>
              <w:autoSpaceDE w:val="0"/>
              <w:autoSpaceDN w:val="0"/>
              <w:spacing w:before="1" w:after="0" w:line="278" w:lineRule="auto"/>
              <w:ind w:left="30" w:right="-18"/>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Verifica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invalidit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riconosciuta dall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appo</w:t>
            </w:r>
            <w:r w:rsidR="002540B3">
              <w:rPr>
                <w:rFonts w:ascii="Trebuchet MS" w:eastAsia="Times New Roman" w:hAnsi="Times New Roman" w:cs="Times New Roman"/>
                <w:sz w:val="16"/>
                <w:lang w:eastAsia="it-IT" w:bidi="it-IT"/>
              </w:rPr>
              <w:t>si</w:t>
            </w:r>
            <w:r>
              <w:rPr>
                <w:rFonts w:ascii="Trebuchet MS" w:eastAsia="Times New Roman" w:hAnsi="Times New Roman" w:cs="Times New Roman"/>
                <w:sz w:val="16"/>
                <w:lang w:eastAsia="it-IT" w:bidi="it-IT"/>
              </w:rPr>
              <w:t xml:space="preserve">ta commissione ex </w:t>
            </w:r>
            <w:proofErr w:type="spellStart"/>
            <w:r>
              <w:rPr>
                <w:rFonts w:ascii="Trebuchet MS" w:eastAsia="Times New Roman" w:hAnsi="Times New Roman" w:cs="Times New Roman"/>
                <w:sz w:val="16"/>
                <w:lang w:eastAsia="it-IT" w:bidi="it-IT"/>
              </w:rPr>
              <w:t>lege</w:t>
            </w:r>
            <w:proofErr w:type="spellEnd"/>
            <w:r>
              <w:rPr>
                <w:rFonts w:ascii="Trebuchet MS" w:eastAsia="Times New Roman" w:hAnsi="Times New Roman" w:cs="Times New Roman"/>
                <w:sz w:val="16"/>
                <w:lang w:eastAsia="it-IT" w:bidi="it-IT"/>
              </w:rPr>
              <w:t xml:space="preserve"> 295/90.</w:t>
            </w:r>
          </w:p>
          <w:p w:rsidR="00EB368F" w:rsidRPr="00380B8D" w:rsidRDefault="00EB368F" w:rsidP="00380B8D">
            <w:pPr>
              <w:widowControl w:val="0"/>
              <w:autoSpaceDE w:val="0"/>
              <w:autoSpaceDN w:val="0"/>
              <w:spacing w:before="1" w:after="0" w:line="278" w:lineRule="auto"/>
              <w:ind w:left="30" w:right="-18"/>
              <w:rPr>
                <w:rFonts w:ascii="Trebuchet MS" w:eastAsia="Times New Roman" w:hAnsi="Times New Roman" w:cs="Times New Roman"/>
                <w:sz w:val="16"/>
                <w:lang w:eastAsia="it-IT" w:bidi="it-IT"/>
              </w:rPr>
            </w:pPr>
          </w:p>
        </w:tc>
        <w:tc>
          <w:tcPr>
            <w:tcW w:w="660" w:type="pct"/>
            <w:tcBorders>
              <w:bottom w:val="nil"/>
            </w:tcBorders>
          </w:tcPr>
          <w:p w:rsidR="00EB368F" w:rsidRPr="00380B8D" w:rsidRDefault="00EB368F" w:rsidP="00380B8D">
            <w:pPr>
              <w:widowControl w:val="0"/>
              <w:autoSpaceDE w:val="0"/>
              <w:autoSpaceDN w:val="0"/>
              <w:spacing w:before="30" w:after="0" w:line="240" w:lineRule="auto"/>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Interfaccia a campione con i Medici di Medicina Generale</w:t>
            </w:r>
          </w:p>
        </w:tc>
        <w:tc>
          <w:tcPr>
            <w:tcW w:w="658" w:type="pct"/>
            <w:tcBorders>
              <w:bottom w:val="nil"/>
            </w:tcBorders>
          </w:tcPr>
          <w:p w:rsidR="00EB368F" w:rsidRDefault="002540B3" w:rsidP="00380B8D">
            <w:pPr>
              <w:widowControl w:val="0"/>
              <w:autoSpaceDE w:val="0"/>
              <w:autoSpaceDN w:val="0"/>
              <w:spacing w:before="30" w:after="0" w:line="240" w:lineRule="auto"/>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Basso trattandosi di certificazioni pubbliche dirette ad enti </w:t>
            </w:r>
            <w:proofErr w:type="spellStart"/>
            <w:r>
              <w:rPr>
                <w:rFonts w:ascii="Trebuchet MS" w:eastAsia="Times New Roman" w:hAnsi="Times New Roman" w:cs="Times New Roman"/>
                <w:sz w:val="16"/>
                <w:lang w:eastAsia="it-IT" w:bidi="it-IT"/>
              </w:rPr>
              <w:t>pubblci</w:t>
            </w:r>
            <w:proofErr w:type="spellEnd"/>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lastRenderedPageBreak/>
              <w:t>destinatari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privi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di</w:t>
            </w:r>
          </w:p>
        </w:tc>
        <w:tc>
          <w:tcPr>
            <w:tcW w:w="475"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r>
      <w:tr w:rsidR="0091055C" w:rsidRPr="00380B8D" w:rsidTr="00787496">
        <w:trPr>
          <w:trHeight w:val="257"/>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lastRenderedPageBreak/>
              <w:t>effetto economico</w:t>
            </w:r>
          </w:p>
        </w:tc>
        <w:tc>
          <w:tcPr>
            <w:tcW w:w="475"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36" w:lineRule="exact"/>
              <w:ind w:left="21"/>
              <w:jc w:val="center"/>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2</w:t>
            </w: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r>
      <w:tr w:rsidR="0091055C" w:rsidRPr="00380B8D" w:rsidTr="00787496">
        <w:trPr>
          <w:trHeight w:val="225"/>
        </w:trPr>
        <w:tc>
          <w:tcPr>
            <w:tcW w:w="577" w:type="pct"/>
            <w:tcBorders>
              <w:top w:val="nil"/>
              <w:bottom w:val="nil"/>
            </w:tcBorders>
          </w:tcPr>
          <w:p w:rsidR="00EB368F" w:rsidRPr="00380B8D" w:rsidRDefault="00EB368F" w:rsidP="00380B8D">
            <w:pPr>
              <w:widowControl w:val="0"/>
              <w:autoSpaceDE w:val="0"/>
              <w:autoSpaceDN w:val="0"/>
              <w:spacing w:after="0" w:line="19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diretto</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e</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immediato</w:t>
            </w:r>
          </w:p>
        </w:tc>
        <w:tc>
          <w:tcPr>
            <w:tcW w:w="475"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r>
      <w:tr w:rsidR="0091055C" w:rsidRPr="00380B8D" w:rsidTr="00787496">
        <w:trPr>
          <w:trHeight w:val="786"/>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per il destinatario</w:t>
            </w:r>
          </w:p>
        </w:tc>
        <w:tc>
          <w:tcPr>
            <w:tcW w:w="475"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r>
      <w:tr w:rsidR="0091055C" w:rsidRPr="00380B8D" w:rsidTr="00787496">
        <w:trPr>
          <w:trHeight w:val="3680"/>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Borders>
              <w:bottom w:val="nil"/>
            </w:tcBorders>
          </w:tcPr>
          <w:p w:rsidR="00EB368F" w:rsidRPr="00380B8D" w:rsidRDefault="00EB368F" w:rsidP="0091055C">
            <w:pPr>
              <w:widowControl w:val="0"/>
              <w:autoSpaceDE w:val="0"/>
              <w:autoSpaceDN w:val="0"/>
              <w:spacing w:after="0" w:line="278" w:lineRule="auto"/>
              <w:ind w:left="29" w:right="365"/>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 xml:space="preserve"> Valutazioni </w:t>
            </w:r>
            <w:r w:rsidRPr="00380B8D">
              <w:rPr>
                <w:rFonts w:ascii="Trebuchet MS" w:eastAsia="Times New Roman" w:hAnsi="Trebuchet MS" w:cs="Times New Roman"/>
                <w:w w:val="95"/>
                <w:sz w:val="16"/>
                <w:lang w:eastAsia="it-IT" w:bidi="it-IT"/>
              </w:rPr>
              <w:t>medico‐legali</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180" w:after="0" w:line="240" w:lineRule="auto"/>
              <w:ind w:left="21"/>
              <w:jc w:val="center"/>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3</w:t>
            </w:r>
          </w:p>
        </w:tc>
        <w:tc>
          <w:tcPr>
            <w:tcW w:w="981" w:type="pct"/>
          </w:tcPr>
          <w:p w:rsidR="00EB368F" w:rsidRPr="00380B8D" w:rsidRDefault="00EB368F" w:rsidP="00380B8D">
            <w:pPr>
              <w:widowControl w:val="0"/>
              <w:autoSpaceDE w:val="0"/>
              <w:autoSpaceDN w:val="0"/>
              <w:spacing w:after="0" w:line="278" w:lineRule="auto"/>
              <w:ind w:left="30"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31)</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Abuso</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nel</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rilascio</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certificazione</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per</w:t>
            </w:r>
            <w:r>
              <w:rPr>
                <w:rFonts w:ascii="Trebuchet MS" w:eastAsia="Times New Roman" w:hAnsi="Trebuchet MS" w:cs="Times New Roman"/>
                <w:w w:val="95"/>
                <w:sz w:val="16"/>
                <w:lang w:eastAsia="it-IT" w:bidi="it-IT"/>
              </w:rPr>
              <w:t xml:space="preserve"> </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Idoneità</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 xml:space="preserve">alla </w:t>
            </w:r>
            <w:r w:rsidRPr="00380B8D">
              <w:rPr>
                <w:rFonts w:ascii="Trebuchet MS" w:eastAsia="Times New Roman" w:hAnsi="Trebuchet MS" w:cs="Times New Roman"/>
                <w:sz w:val="16"/>
                <w:lang w:eastAsia="it-IT" w:bidi="it-IT"/>
              </w:rPr>
              <w:t>conduzione</w:t>
            </w:r>
            <w:r w:rsidRPr="00380B8D">
              <w:rPr>
                <w:rFonts w:ascii="Trebuchet MS" w:eastAsia="Times New Roman" w:hAnsi="Trebuchet MS" w:cs="Times New Roman"/>
                <w:spacing w:val="-37"/>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36"/>
                <w:sz w:val="16"/>
                <w:lang w:eastAsia="it-IT" w:bidi="it-IT"/>
              </w:rPr>
              <w:t xml:space="preserve"> </w:t>
            </w:r>
            <w:r w:rsidRPr="00380B8D">
              <w:rPr>
                <w:rFonts w:ascii="Trebuchet MS" w:eastAsia="Times New Roman" w:hAnsi="Trebuchet MS" w:cs="Times New Roman"/>
                <w:sz w:val="16"/>
                <w:lang w:eastAsia="it-IT" w:bidi="it-IT"/>
              </w:rPr>
              <w:t>veicoli,</w:t>
            </w:r>
            <w:r w:rsidRPr="00380B8D">
              <w:rPr>
                <w:rFonts w:ascii="Trebuchet MS" w:eastAsia="Times New Roman" w:hAnsi="Trebuchet MS" w:cs="Times New Roman"/>
                <w:spacing w:val="-36"/>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36"/>
                <w:sz w:val="16"/>
                <w:lang w:eastAsia="it-IT" w:bidi="it-IT"/>
              </w:rPr>
              <w:t xml:space="preserve"> </w:t>
            </w:r>
            <w:r w:rsidRPr="00380B8D">
              <w:rPr>
                <w:rFonts w:ascii="Trebuchet MS" w:eastAsia="Times New Roman" w:hAnsi="Trebuchet MS" w:cs="Times New Roman"/>
                <w:sz w:val="16"/>
                <w:lang w:eastAsia="it-IT" w:bidi="it-IT"/>
              </w:rPr>
              <w:t>natanti,</w:t>
            </w:r>
            <w:r w:rsidRPr="00380B8D">
              <w:rPr>
                <w:rFonts w:ascii="Trebuchet MS" w:eastAsia="Times New Roman" w:hAnsi="Trebuchet MS" w:cs="Times New Roman"/>
                <w:spacing w:val="-35"/>
                <w:sz w:val="16"/>
                <w:lang w:eastAsia="it-IT" w:bidi="it-IT"/>
              </w:rPr>
              <w:t xml:space="preserve"> </w:t>
            </w:r>
            <w:r w:rsidRPr="00380B8D">
              <w:rPr>
                <w:rFonts w:ascii="Trebuchet MS" w:eastAsia="Times New Roman" w:hAnsi="Trebuchet MS" w:cs="Times New Roman"/>
                <w:sz w:val="16"/>
                <w:lang w:eastAsia="it-IT" w:bidi="it-IT"/>
              </w:rPr>
              <w:t>porto</w:t>
            </w:r>
            <w:r w:rsidRPr="00380B8D">
              <w:rPr>
                <w:rFonts w:ascii="Trebuchet MS" w:eastAsia="Times New Roman" w:hAnsi="Trebuchet MS" w:cs="Times New Roman"/>
                <w:spacing w:val="-36"/>
                <w:sz w:val="16"/>
                <w:lang w:eastAsia="it-IT" w:bidi="it-IT"/>
              </w:rPr>
              <w:t xml:space="preserve"> </w:t>
            </w:r>
            <w:r w:rsidRPr="00380B8D">
              <w:rPr>
                <w:rFonts w:ascii="Trebuchet MS" w:eastAsia="Times New Roman" w:hAnsi="Trebuchet MS" w:cs="Times New Roman"/>
                <w:sz w:val="16"/>
                <w:lang w:eastAsia="it-IT" w:bidi="it-IT"/>
              </w:rPr>
              <w:t>e</w:t>
            </w:r>
            <w:r w:rsidRPr="00380B8D">
              <w:rPr>
                <w:rFonts w:ascii="Trebuchet MS" w:eastAsia="Times New Roman" w:hAnsi="Trebuchet MS" w:cs="Times New Roman"/>
                <w:spacing w:val="-36"/>
                <w:sz w:val="16"/>
                <w:lang w:eastAsia="it-IT" w:bidi="it-IT"/>
              </w:rPr>
              <w:t xml:space="preserve"> </w:t>
            </w:r>
            <w:r w:rsidRPr="00380B8D">
              <w:rPr>
                <w:rFonts w:ascii="Trebuchet MS" w:eastAsia="Times New Roman" w:hAnsi="Trebuchet MS" w:cs="Times New Roman"/>
                <w:sz w:val="16"/>
                <w:lang w:eastAsia="it-IT" w:bidi="it-IT"/>
              </w:rPr>
              <w:t xml:space="preserve">detenzione </w:t>
            </w:r>
            <w:r w:rsidRPr="00380B8D">
              <w:rPr>
                <w:rFonts w:ascii="Trebuchet MS" w:eastAsia="Times New Roman" w:hAnsi="Trebuchet MS" w:cs="Times New Roman"/>
                <w:w w:val="95"/>
                <w:sz w:val="16"/>
                <w:lang w:eastAsia="it-IT" w:bidi="it-IT"/>
              </w:rPr>
              <w:t>armi</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da</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fuoco</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originato</w:t>
            </w:r>
            <w:r w:rsidRPr="00380B8D">
              <w:rPr>
                <w:rFonts w:ascii="Trebuchet MS" w:eastAsia="Times New Roman" w:hAnsi="Trebuchet MS" w:cs="Times New Roman"/>
                <w:spacing w:val="-5"/>
                <w:w w:val="95"/>
                <w:sz w:val="16"/>
                <w:lang w:eastAsia="it-IT" w:bidi="it-IT"/>
              </w:rPr>
              <w:t xml:space="preserve"> </w:t>
            </w:r>
            <w:r w:rsidRPr="00380B8D">
              <w:rPr>
                <w:rFonts w:ascii="Trebuchet MS" w:eastAsia="Times New Roman" w:hAnsi="Trebuchet MS" w:cs="Times New Roman"/>
                <w:w w:val="95"/>
                <w:sz w:val="16"/>
                <w:lang w:eastAsia="it-IT" w:bidi="it-IT"/>
              </w:rPr>
              <w:t>da</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inappropriata</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e/o</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 xml:space="preserve">infondata </w:t>
            </w:r>
            <w:r w:rsidRPr="00380B8D">
              <w:rPr>
                <w:rFonts w:ascii="Trebuchet MS" w:eastAsia="Times New Roman" w:hAnsi="Trebuchet MS" w:cs="Times New Roman"/>
                <w:sz w:val="16"/>
                <w:lang w:eastAsia="it-IT" w:bidi="it-IT"/>
              </w:rPr>
              <w:t>valutazione medico‐legale nei differenti livelli di competenza, al fine di favorire un determinato soggetto.</w:t>
            </w:r>
          </w:p>
        </w:tc>
        <w:tc>
          <w:tcPr>
            <w:tcW w:w="718" w:type="pct"/>
          </w:tcPr>
          <w:p w:rsidR="00EB368F" w:rsidRPr="00380B8D" w:rsidRDefault="00EB368F" w:rsidP="00380B8D">
            <w:pPr>
              <w:widowControl w:val="0"/>
              <w:autoSpaceDE w:val="0"/>
              <w:autoSpaceDN w:val="0"/>
              <w:spacing w:after="0" w:line="278" w:lineRule="auto"/>
              <w:ind w:left="30" w:right="21" w:firstLine="36"/>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UU.OO. Medicina Legale, Distretti </w:t>
            </w:r>
            <w:r w:rsidRPr="00380B8D">
              <w:rPr>
                <w:rFonts w:ascii="Trebuchet MS" w:eastAsia="Times New Roman" w:hAnsi="Times New Roman" w:cs="Times New Roman"/>
                <w:w w:val="95"/>
                <w:sz w:val="16"/>
                <w:lang w:eastAsia="it-IT" w:bidi="it-IT"/>
              </w:rPr>
              <w:t xml:space="preserve">Sanitari, Uffici Periferici rilascio </w:t>
            </w:r>
            <w:proofErr w:type="spellStart"/>
            <w:r w:rsidRPr="00380B8D">
              <w:rPr>
                <w:rFonts w:ascii="Trebuchet MS" w:eastAsia="Times New Roman" w:hAnsi="Times New Roman" w:cs="Times New Roman"/>
                <w:sz w:val="16"/>
                <w:lang w:eastAsia="it-IT" w:bidi="it-IT"/>
              </w:rPr>
              <w:t>cert.m.l</w:t>
            </w:r>
            <w:proofErr w:type="spellEnd"/>
            <w:r w:rsidRPr="00380B8D">
              <w:rPr>
                <w:rFonts w:ascii="Trebuchet MS" w:eastAsia="Times New Roman" w:hAnsi="Times New Roman" w:cs="Times New Roman"/>
                <w:sz w:val="16"/>
                <w:lang w:eastAsia="it-IT" w:bidi="it-IT"/>
              </w:rPr>
              <w:t>., Medico Medicina Generale</w:t>
            </w:r>
          </w:p>
        </w:tc>
        <w:tc>
          <w:tcPr>
            <w:tcW w:w="798" w:type="pct"/>
          </w:tcPr>
          <w:p w:rsidR="00EB368F" w:rsidRDefault="00EB368F" w:rsidP="00380B8D">
            <w:pPr>
              <w:widowControl w:val="0"/>
              <w:autoSpaceDE w:val="0"/>
              <w:autoSpaceDN w:val="0"/>
              <w:spacing w:after="0" w:line="278" w:lineRule="auto"/>
              <w:ind w:left="30" w:right="-2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Rispetto della normativa che prevede che sino alla soglia degli 80 anni di et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ed in assenza di particolari patologie,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autorizzazione al rilascio/rinnovo dei permessi di condurre viene effettuata dagli uffici periferici di Medici</w:t>
            </w:r>
            <w:r w:rsidR="002540B3">
              <w:rPr>
                <w:rFonts w:ascii="Trebuchet MS" w:eastAsia="Times New Roman" w:hAnsi="Times New Roman" w:cs="Times New Roman"/>
                <w:sz w:val="16"/>
                <w:lang w:eastAsia="it-IT" w:bidi="it-IT"/>
              </w:rPr>
              <w:t>na</w:t>
            </w:r>
            <w:r>
              <w:rPr>
                <w:rFonts w:ascii="Trebuchet MS" w:eastAsia="Times New Roman" w:hAnsi="Times New Roman" w:cs="Times New Roman"/>
                <w:sz w:val="16"/>
                <w:lang w:eastAsia="it-IT" w:bidi="it-IT"/>
              </w:rPr>
              <w:t xml:space="preserve"> Legale e Fiscale.</w:t>
            </w:r>
          </w:p>
          <w:p w:rsidR="00EB368F" w:rsidRDefault="00EB368F" w:rsidP="00117773">
            <w:pPr>
              <w:widowControl w:val="0"/>
              <w:autoSpaceDE w:val="0"/>
              <w:autoSpaceDN w:val="0"/>
              <w:spacing w:after="0" w:line="278" w:lineRule="auto"/>
              <w:ind w:left="30" w:right="-2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Superata la soglia di et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o in presenza di particolari patologie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autorizzazione viene rilasciata dalla commissione patenti speciali</w:t>
            </w:r>
          </w:p>
          <w:p w:rsidR="00EB368F" w:rsidRPr="00380B8D" w:rsidRDefault="00EB368F" w:rsidP="00117773">
            <w:pPr>
              <w:widowControl w:val="0"/>
              <w:autoSpaceDE w:val="0"/>
              <w:autoSpaceDN w:val="0"/>
              <w:spacing w:after="0" w:line="278" w:lineRule="auto"/>
              <w:ind w:left="30" w:right="-2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centralizzata.</w:t>
            </w:r>
          </w:p>
        </w:tc>
        <w:tc>
          <w:tcPr>
            <w:tcW w:w="660" w:type="pct"/>
          </w:tcPr>
          <w:p w:rsidR="00EB368F" w:rsidRPr="00380B8D" w:rsidRDefault="00EB368F" w:rsidP="002540B3">
            <w:pPr>
              <w:widowControl w:val="0"/>
              <w:autoSpaceDE w:val="0"/>
              <w:autoSpaceDN w:val="0"/>
              <w:spacing w:after="0" w:line="278" w:lineRule="auto"/>
              <w:ind w:left="29" w:right="362"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Il percorso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mappato dalla normativa e la Commissione centrale patenti speciali viene istituita a livello ministeriale. </w:t>
            </w:r>
          </w:p>
        </w:tc>
        <w:tc>
          <w:tcPr>
            <w:tcW w:w="658" w:type="pct"/>
          </w:tcPr>
          <w:p w:rsidR="00EB368F" w:rsidRDefault="002540B3" w:rsidP="005137E3">
            <w:pPr>
              <w:widowControl w:val="0"/>
              <w:autoSpaceDE w:val="0"/>
              <w:autoSpaceDN w:val="0"/>
              <w:spacing w:after="0" w:line="278" w:lineRule="auto"/>
              <w:ind w:left="29" w:right="362"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Basso. Unica misura potrebbe essere la rotazione del personale dipendente assegnato ai servizi di supporto nel caso di segnalazioni di  criticit</w:t>
            </w:r>
            <w:r>
              <w:rPr>
                <w:rFonts w:ascii="Trebuchet MS" w:eastAsia="Times New Roman" w:hAnsi="Times New Roman" w:cs="Times New Roman"/>
                <w:sz w:val="16"/>
                <w:lang w:eastAsia="it-IT" w:bidi="it-IT"/>
              </w:rPr>
              <w:t>à</w:t>
            </w:r>
          </w:p>
        </w:tc>
      </w:tr>
      <w:tr w:rsidR="0091055C" w:rsidRPr="00380B8D" w:rsidTr="00787496">
        <w:trPr>
          <w:trHeight w:val="1722"/>
        </w:trPr>
        <w:tc>
          <w:tcPr>
            <w:tcW w:w="577"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6" w:after="0" w:line="240" w:lineRule="auto"/>
              <w:rPr>
                <w:rFonts w:ascii="Times New Roman" w:eastAsia="Times New Roman" w:hAnsi="Times New Roman" w:cs="Times New Roman"/>
                <w:sz w:val="23"/>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278" w:lineRule="auto"/>
              <w:ind w:left="29" w:right="21"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32)</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Possibile</w:t>
            </w:r>
            <w:r w:rsidRPr="00380B8D">
              <w:rPr>
                <w:rFonts w:ascii="Trebuchet MS" w:eastAsia="Times New Roman" w:hAnsi="Trebuchet MS" w:cs="Times New Roman"/>
                <w:spacing w:val="-3"/>
                <w:w w:val="95"/>
                <w:sz w:val="16"/>
                <w:lang w:eastAsia="it-IT" w:bidi="it-IT"/>
              </w:rPr>
              <w:t xml:space="preserve"> </w:t>
            </w:r>
            <w:r w:rsidRPr="00380B8D">
              <w:rPr>
                <w:rFonts w:ascii="Trebuchet MS" w:eastAsia="Times New Roman" w:hAnsi="Trebuchet MS" w:cs="Times New Roman"/>
                <w:w w:val="95"/>
                <w:sz w:val="16"/>
                <w:lang w:eastAsia="it-IT" w:bidi="it-IT"/>
              </w:rPr>
              <w:t>condizionamento</w:t>
            </w:r>
            <w:r w:rsidRPr="00380B8D">
              <w:rPr>
                <w:rFonts w:ascii="Trebuchet MS" w:eastAsia="Times New Roman" w:hAnsi="Trebuchet MS" w:cs="Times New Roman"/>
                <w:spacing w:val="-2"/>
                <w:w w:val="95"/>
                <w:sz w:val="16"/>
                <w:lang w:eastAsia="it-IT" w:bidi="it-IT"/>
              </w:rPr>
              <w:t xml:space="preserve"> </w:t>
            </w:r>
            <w:r w:rsidRPr="00380B8D">
              <w:rPr>
                <w:rFonts w:ascii="Trebuchet MS" w:eastAsia="Times New Roman" w:hAnsi="Trebuchet MS" w:cs="Times New Roman"/>
                <w:w w:val="95"/>
                <w:sz w:val="16"/>
                <w:lang w:eastAsia="it-IT" w:bidi="it-IT"/>
              </w:rPr>
              <w:t>o</w:t>
            </w:r>
            <w:r>
              <w:rPr>
                <w:rFonts w:ascii="Trebuchet MS" w:eastAsia="Times New Roman" w:hAnsi="Trebuchet MS" w:cs="Times New Roman"/>
                <w:w w:val="95"/>
                <w:sz w:val="16"/>
                <w:lang w:eastAsia="it-IT" w:bidi="it-IT"/>
              </w:rPr>
              <w:t xml:space="preserve"> </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interferenza</w:t>
            </w:r>
            <w:r w:rsidRPr="00380B8D">
              <w:rPr>
                <w:rFonts w:ascii="Trebuchet MS" w:eastAsia="Times New Roman" w:hAnsi="Trebuchet MS" w:cs="Times New Roman"/>
                <w:spacing w:val="-23"/>
                <w:w w:val="95"/>
                <w:sz w:val="16"/>
                <w:lang w:eastAsia="it-IT" w:bidi="it-IT"/>
              </w:rPr>
              <w:t xml:space="preserve"> </w:t>
            </w:r>
            <w:r w:rsidRPr="00380B8D">
              <w:rPr>
                <w:rFonts w:ascii="Trebuchet MS" w:eastAsia="Times New Roman" w:hAnsi="Trebuchet MS" w:cs="Times New Roman"/>
                <w:w w:val="95"/>
                <w:sz w:val="16"/>
                <w:lang w:eastAsia="it-IT" w:bidi="it-IT"/>
              </w:rPr>
              <w:t>da</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 xml:space="preserve">parte </w:t>
            </w:r>
            <w:r w:rsidRPr="00380B8D">
              <w:rPr>
                <w:rFonts w:ascii="Trebuchet MS" w:eastAsia="Times New Roman" w:hAnsi="Trebuchet MS" w:cs="Times New Roman"/>
                <w:sz w:val="16"/>
                <w:lang w:eastAsia="it-IT" w:bidi="it-IT"/>
              </w:rPr>
              <w:t xml:space="preserve">di: Interessato; Terzi; Datore di Lavoro; Medico competente in sede di valutazione della residua </w:t>
            </w:r>
            <w:r w:rsidRPr="00380B8D">
              <w:rPr>
                <w:rFonts w:ascii="Trebuchet MS" w:eastAsia="Times New Roman" w:hAnsi="Trebuchet MS" w:cs="Times New Roman"/>
                <w:w w:val="95"/>
                <w:sz w:val="16"/>
                <w:lang w:eastAsia="it-IT" w:bidi="it-IT"/>
              </w:rPr>
              <w:t>capacità</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lavorativa</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con</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la</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produzione</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certificazione medica</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inappropriata</w:t>
            </w:r>
            <w:r w:rsidRPr="00380B8D">
              <w:rPr>
                <w:rFonts w:ascii="Trebuchet MS" w:eastAsia="Times New Roman" w:hAnsi="Trebuchet MS" w:cs="Times New Roman"/>
                <w:spacing w:val="-20"/>
                <w:w w:val="95"/>
                <w:sz w:val="16"/>
                <w:lang w:eastAsia="it-IT" w:bidi="it-IT"/>
              </w:rPr>
              <w:t xml:space="preserve"> </w:t>
            </w:r>
            <w:r w:rsidRPr="00380B8D">
              <w:rPr>
                <w:rFonts w:ascii="Trebuchet MS" w:eastAsia="Times New Roman" w:hAnsi="Trebuchet MS" w:cs="Times New Roman"/>
                <w:w w:val="95"/>
                <w:sz w:val="16"/>
                <w:lang w:eastAsia="it-IT" w:bidi="it-IT"/>
              </w:rPr>
              <w:t>e/o</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viziata</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nella</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forma</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 xml:space="preserve">materiale </w:t>
            </w:r>
            <w:r w:rsidRPr="00380B8D">
              <w:rPr>
                <w:rFonts w:ascii="Trebuchet MS" w:eastAsia="Times New Roman" w:hAnsi="Trebuchet MS" w:cs="Times New Roman"/>
                <w:sz w:val="16"/>
                <w:lang w:eastAsia="it-IT" w:bidi="it-IT"/>
              </w:rPr>
              <w:t>e/o</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ideologica</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in</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sede</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visita,</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al</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fine</w:t>
            </w:r>
            <w:r w:rsidRPr="00380B8D">
              <w:rPr>
                <w:rFonts w:ascii="Trebuchet MS" w:eastAsia="Times New Roman" w:hAnsi="Trebuchet MS" w:cs="Times New Roman"/>
                <w:spacing w:val="-32"/>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favorire</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un determinato</w:t>
            </w:r>
            <w:r w:rsidRPr="00380B8D">
              <w:rPr>
                <w:rFonts w:ascii="Trebuchet MS" w:eastAsia="Times New Roman" w:hAnsi="Trebuchet MS" w:cs="Times New Roman"/>
                <w:spacing w:val="-15"/>
                <w:sz w:val="16"/>
                <w:lang w:eastAsia="it-IT" w:bidi="it-IT"/>
              </w:rPr>
              <w:t xml:space="preserve"> </w:t>
            </w:r>
            <w:r w:rsidRPr="00380B8D">
              <w:rPr>
                <w:rFonts w:ascii="Trebuchet MS" w:eastAsia="Times New Roman" w:hAnsi="Trebuchet MS" w:cs="Times New Roman"/>
                <w:sz w:val="16"/>
                <w:lang w:eastAsia="it-IT" w:bidi="it-IT"/>
              </w:rPr>
              <w:t>soggetto.</w:t>
            </w:r>
          </w:p>
        </w:tc>
        <w:tc>
          <w:tcPr>
            <w:tcW w:w="718" w:type="pct"/>
          </w:tcPr>
          <w:p w:rsidR="00EB368F" w:rsidRPr="00380B8D" w:rsidRDefault="00EB368F" w:rsidP="00380B8D">
            <w:pPr>
              <w:widowControl w:val="0"/>
              <w:autoSpaceDE w:val="0"/>
              <w:autoSpaceDN w:val="0"/>
              <w:spacing w:after="0" w:line="278" w:lineRule="auto"/>
              <w:ind w:left="30" w:right="17"/>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Medicina Legale, </w:t>
            </w:r>
            <w:proofErr w:type="spellStart"/>
            <w:r w:rsidRPr="00380B8D">
              <w:rPr>
                <w:rFonts w:ascii="Trebuchet MS" w:eastAsia="Times New Roman" w:hAnsi="Times New Roman" w:cs="Times New Roman"/>
                <w:sz w:val="16"/>
                <w:lang w:eastAsia="it-IT" w:bidi="it-IT"/>
              </w:rPr>
              <w:t>Dipart</w:t>
            </w:r>
            <w:proofErr w:type="spellEnd"/>
            <w:r w:rsidRPr="00380B8D">
              <w:rPr>
                <w:rFonts w:ascii="Trebuchet MS" w:eastAsia="Times New Roman" w:hAnsi="Times New Roman" w:cs="Times New Roman"/>
                <w:sz w:val="16"/>
                <w:lang w:eastAsia="it-IT" w:bidi="it-IT"/>
              </w:rPr>
              <w:t xml:space="preserve">. </w:t>
            </w:r>
            <w:r w:rsidRPr="00380B8D">
              <w:rPr>
                <w:rFonts w:ascii="Trebuchet MS" w:eastAsia="Times New Roman" w:hAnsi="Times New Roman" w:cs="Times New Roman"/>
                <w:w w:val="95"/>
                <w:sz w:val="16"/>
                <w:lang w:eastAsia="it-IT" w:bidi="it-IT"/>
              </w:rPr>
              <w:t>Prevenzione,</w:t>
            </w:r>
            <w:r w:rsidRPr="00380B8D">
              <w:rPr>
                <w:rFonts w:ascii="Trebuchet MS" w:eastAsia="Times New Roman" w:hAnsi="Times New Roman" w:cs="Times New Roman"/>
                <w:spacing w:val="-8"/>
                <w:w w:val="95"/>
                <w:sz w:val="16"/>
                <w:lang w:eastAsia="it-IT" w:bidi="it-IT"/>
              </w:rPr>
              <w:t xml:space="preserve"> </w:t>
            </w:r>
            <w:r w:rsidRPr="00380B8D">
              <w:rPr>
                <w:rFonts w:ascii="Trebuchet MS" w:eastAsia="Times New Roman" w:hAnsi="Times New Roman" w:cs="Times New Roman"/>
                <w:w w:val="95"/>
                <w:sz w:val="16"/>
                <w:lang w:eastAsia="it-IT" w:bidi="it-IT"/>
              </w:rPr>
              <w:t>U.O.S.</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Medicina</w:t>
            </w: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del Lavoro,</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Medici</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Medicina</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Generale</w:t>
            </w:r>
          </w:p>
        </w:tc>
        <w:tc>
          <w:tcPr>
            <w:tcW w:w="79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La procedura per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 xml:space="preserve">Asp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limitata alla sorveglianza sanitaria periodica del personale dipendente ai sensi del T.U. 81/08 e </w:t>
            </w:r>
            <w:proofErr w:type="spellStart"/>
            <w:r>
              <w:rPr>
                <w:rFonts w:ascii="Trebuchet MS" w:eastAsia="Times New Roman" w:hAnsi="Times New Roman" w:cs="Times New Roman"/>
                <w:sz w:val="16"/>
                <w:lang w:eastAsia="it-IT" w:bidi="it-IT"/>
              </w:rPr>
              <w:t>s.m.i.</w:t>
            </w:r>
            <w:proofErr w:type="spellEnd"/>
            <w:r>
              <w:rPr>
                <w:rFonts w:ascii="Trebuchet MS" w:eastAsia="Times New Roman" w:hAnsi="Times New Roman" w:cs="Times New Roman"/>
                <w:sz w:val="16"/>
                <w:lang w:eastAsia="it-IT" w:bidi="it-IT"/>
              </w:rPr>
              <w:t>. Non sono state segnalate criticit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nei giudizi espressi. Avverso il giudizio del medico competente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previsto  ricorso gerarchico allo Spresa e, in caso di prosieguo ulteriore il lavoratore ha diritto di rivolgersi al Giudice del Lavoro. Nel caso di richiesta di verifica di applicazione dei benefici di cui alla L. 335/ </w:t>
            </w:r>
            <w:r w:rsidR="002540B3">
              <w:rPr>
                <w:rFonts w:ascii="Trebuchet MS" w:eastAsia="Times New Roman" w:hAnsi="Times New Roman" w:cs="Times New Roman"/>
                <w:sz w:val="16"/>
                <w:lang w:eastAsia="it-IT" w:bidi="it-IT"/>
              </w:rPr>
              <w:t>95</w:t>
            </w:r>
            <w:r>
              <w:rPr>
                <w:rFonts w:ascii="Trebuchet MS" w:eastAsia="Times New Roman" w:hAnsi="Times New Roman" w:cs="Times New Roman"/>
                <w:sz w:val="16"/>
                <w:lang w:eastAsia="it-IT" w:bidi="it-IT"/>
              </w:rPr>
              <w:t xml:space="preserve"> gli atti vengono trasmessi alla Competente commissione di verifica regionale</w:t>
            </w:r>
          </w:p>
        </w:tc>
        <w:tc>
          <w:tcPr>
            <w:tcW w:w="660" w:type="pct"/>
          </w:tcPr>
          <w:p w:rsidR="00EB368F" w:rsidRPr="00380B8D" w:rsidRDefault="00253D54" w:rsidP="00380B8D">
            <w:pPr>
              <w:widowControl w:val="0"/>
              <w:autoSpaceDE w:val="0"/>
              <w:autoSpaceDN w:val="0"/>
              <w:spacing w:after="0" w:line="179" w:lineRule="exact"/>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 Il percorso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mappato dalla normativa e la Commissione centrale patenti speciali viene istituita a livello ministeriale</w:t>
            </w:r>
          </w:p>
        </w:tc>
        <w:tc>
          <w:tcPr>
            <w:tcW w:w="658" w:type="pct"/>
          </w:tcPr>
          <w:p w:rsidR="00EB368F" w:rsidRDefault="00253D54" w:rsidP="00380B8D">
            <w:pPr>
              <w:widowControl w:val="0"/>
              <w:autoSpaceDE w:val="0"/>
              <w:autoSpaceDN w:val="0"/>
              <w:spacing w:after="0" w:line="179" w:lineRule="exact"/>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Basso. Unica misura potrebbe essere la rotazione del personale dipendente assegnato ai servizi di supporto nel caso di segnalazioni di  criticit</w:t>
            </w:r>
            <w:r>
              <w:rPr>
                <w:rFonts w:ascii="Trebuchet MS" w:eastAsia="Times New Roman" w:hAnsi="Times New Roman" w:cs="Times New Roman"/>
                <w:sz w:val="16"/>
                <w:lang w:eastAsia="it-IT" w:bidi="it-IT"/>
              </w:rPr>
              <w:t>à</w:t>
            </w:r>
          </w:p>
        </w:tc>
      </w:tr>
      <w:tr w:rsidR="0091055C" w:rsidRPr="00380B8D" w:rsidTr="00787496">
        <w:trPr>
          <w:trHeight w:val="497"/>
        </w:trPr>
        <w:tc>
          <w:tcPr>
            <w:tcW w:w="577" w:type="pct"/>
            <w:tcBorders>
              <w:bottom w:val="nil"/>
            </w:tcBorders>
          </w:tcPr>
          <w:p w:rsidR="00EB368F" w:rsidRPr="00380B8D" w:rsidRDefault="00EB368F" w:rsidP="00380B8D">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lastRenderedPageBreak/>
              <w:t>3)Provvedimenti</w:t>
            </w:r>
          </w:p>
          <w:p w:rsidR="00EB368F" w:rsidRPr="00380B8D" w:rsidRDefault="00EB368F" w:rsidP="00380B8D">
            <w:pPr>
              <w:widowControl w:val="0"/>
              <w:autoSpaceDE w:val="0"/>
              <w:autoSpaceDN w:val="0"/>
              <w:spacing w:before="29" w:after="0" w:line="240"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ampliativi della</w:t>
            </w:r>
          </w:p>
        </w:tc>
        <w:tc>
          <w:tcPr>
            <w:tcW w:w="475" w:type="pct"/>
            <w:tcBorders>
              <w:bottom w:val="nil"/>
            </w:tcBorders>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 Valutazioni</w:t>
            </w:r>
          </w:p>
          <w:p w:rsidR="00EB368F" w:rsidRPr="00380B8D" w:rsidRDefault="00EB368F" w:rsidP="00380B8D">
            <w:pPr>
              <w:widowControl w:val="0"/>
              <w:autoSpaceDE w:val="0"/>
              <w:autoSpaceDN w:val="0"/>
              <w:spacing w:before="30" w:after="0" w:line="240" w:lineRule="auto"/>
              <w:ind w:left="30"/>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medico‐legali</w:t>
            </w:r>
          </w:p>
        </w:tc>
        <w:tc>
          <w:tcPr>
            <w:tcW w:w="133" w:type="pct"/>
            <w:tcBorders>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val="restart"/>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33)</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Possibile condizionamento o</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interferenza</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da</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parte</w:t>
            </w:r>
          </w:p>
          <w:p w:rsidR="00EB368F" w:rsidRPr="00380B8D" w:rsidRDefault="00EB368F" w:rsidP="00380B8D">
            <w:pPr>
              <w:widowControl w:val="0"/>
              <w:autoSpaceDE w:val="0"/>
              <w:autoSpaceDN w:val="0"/>
              <w:spacing w:before="30" w:after="0" w:line="278" w:lineRule="auto"/>
              <w:ind w:left="30" w:hanging="1"/>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di: interessato; Dirigenti Medici; Medico Medicina </w:t>
            </w:r>
            <w:r w:rsidRPr="00380B8D">
              <w:rPr>
                <w:rFonts w:ascii="Trebuchet MS" w:eastAsia="Times New Roman" w:hAnsi="Trebuchet MS" w:cs="Times New Roman"/>
                <w:w w:val="90"/>
                <w:sz w:val="16"/>
                <w:lang w:eastAsia="it-IT" w:bidi="it-IT"/>
              </w:rPr>
              <w:t>Generale</w:t>
            </w:r>
            <w:r>
              <w:rPr>
                <w:rFonts w:ascii="Trebuchet MS" w:eastAsia="Times New Roman" w:hAnsi="Trebuchet MS" w:cs="Times New Roman"/>
                <w:w w:val="90"/>
                <w:sz w:val="16"/>
                <w:lang w:eastAsia="it-IT" w:bidi="it-IT"/>
              </w:rPr>
              <w:t xml:space="preserve"> </w:t>
            </w:r>
            <w:r w:rsidRPr="00380B8D">
              <w:rPr>
                <w:rFonts w:ascii="Trebuchet MS" w:eastAsia="Times New Roman" w:hAnsi="Trebuchet MS" w:cs="Times New Roman"/>
                <w:w w:val="90"/>
                <w:sz w:val="16"/>
                <w:lang w:eastAsia="it-IT" w:bidi="it-IT"/>
              </w:rPr>
              <w:t>in</w:t>
            </w:r>
            <w:r w:rsidRPr="00380B8D">
              <w:rPr>
                <w:rFonts w:ascii="Trebuchet MS" w:eastAsia="Times New Roman" w:hAnsi="Trebuchet MS" w:cs="Times New Roman"/>
                <w:spacing w:val="-10"/>
                <w:w w:val="90"/>
                <w:sz w:val="16"/>
                <w:lang w:eastAsia="it-IT" w:bidi="it-IT"/>
              </w:rPr>
              <w:t xml:space="preserve"> </w:t>
            </w:r>
            <w:r w:rsidRPr="00380B8D">
              <w:rPr>
                <w:rFonts w:ascii="Trebuchet MS" w:eastAsia="Times New Roman" w:hAnsi="Trebuchet MS" w:cs="Times New Roman"/>
                <w:w w:val="90"/>
                <w:sz w:val="16"/>
                <w:lang w:eastAsia="it-IT" w:bidi="it-IT"/>
              </w:rPr>
              <w:t>sede</w:t>
            </w:r>
            <w:r w:rsidRPr="00380B8D">
              <w:rPr>
                <w:rFonts w:ascii="Trebuchet MS" w:eastAsia="Times New Roman" w:hAnsi="Trebuchet MS" w:cs="Times New Roman"/>
                <w:spacing w:val="-9"/>
                <w:w w:val="90"/>
                <w:sz w:val="16"/>
                <w:lang w:eastAsia="it-IT" w:bidi="it-IT"/>
              </w:rPr>
              <w:t xml:space="preserve"> </w:t>
            </w:r>
            <w:r w:rsidRPr="00380B8D">
              <w:rPr>
                <w:rFonts w:ascii="Trebuchet MS" w:eastAsia="Times New Roman" w:hAnsi="Trebuchet MS" w:cs="Times New Roman"/>
                <w:w w:val="90"/>
                <w:sz w:val="16"/>
                <w:lang w:eastAsia="it-IT" w:bidi="it-IT"/>
              </w:rPr>
              <w:t>di</w:t>
            </w:r>
            <w:r w:rsidRPr="00380B8D">
              <w:rPr>
                <w:rFonts w:ascii="Trebuchet MS" w:eastAsia="Times New Roman" w:hAnsi="Trebuchet MS" w:cs="Times New Roman"/>
                <w:spacing w:val="-8"/>
                <w:w w:val="90"/>
                <w:sz w:val="16"/>
                <w:lang w:eastAsia="it-IT" w:bidi="it-IT"/>
              </w:rPr>
              <w:t xml:space="preserve"> </w:t>
            </w:r>
            <w:r w:rsidRPr="00380B8D">
              <w:rPr>
                <w:rFonts w:ascii="Trebuchet MS" w:eastAsia="Times New Roman" w:hAnsi="Trebuchet MS" w:cs="Times New Roman"/>
                <w:w w:val="90"/>
                <w:sz w:val="16"/>
                <w:lang w:eastAsia="it-IT" w:bidi="it-IT"/>
              </w:rPr>
              <w:t>valutazione</w:t>
            </w:r>
            <w:r w:rsidRPr="00380B8D">
              <w:rPr>
                <w:rFonts w:ascii="Trebuchet MS" w:eastAsia="Times New Roman" w:hAnsi="Trebuchet MS" w:cs="Times New Roman"/>
                <w:spacing w:val="-10"/>
                <w:w w:val="90"/>
                <w:sz w:val="16"/>
                <w:lang w:eastAsia="it-IT" w:bidi="it-IT"/>
              </w:rPr>
              <w:t xml:space="preserve"> </w:t>
            </w:r>
            <w:r w:rsidRPr="00380B8D">
              <w:rPr>
                <w:rFonts w:ascii="Trebuchet MS" w:eastAsia="Times New Roman" w:hAnsi="Trebuchet MS" w:cs="Times New Roman"/>
                <w:w w:val="90"/>
                <w:sz w:val="16"/>
                <w:lang w:eastAsia="it-IT" w:bidi="it-IT"/>
              </w:rPr>
              <w:t>dell’idoneità</w:t>
            </w:r>
            <w:r w:rsidRPr="00380B8D">
              <w:rPr>
                <w:rFonts w:ascii="Trebuchet MS" w:eastAsia="Times New Roman" w:hAnsi="Trebuchet MS" w:cs="Times New Roman"/>
                <w:spacing w:val="-9"/>
                <w:w w:val="90"/>
                <w:sz w:val="16"/>
                <w:lang w:eastAsia="it-IT" w:bidi="it-IT"/>
              </w:rPr>
              <w:t xml:space="preserve"> </w:t>
            </w:r>
            <w:r w:rsidRPr="00380B8D">
              <w:rPr>
                <w:rFonts w:ascii="Trebuchet MS" w:eastAsia="Times New Roman" w:hAnsi="Trebuchet MS" w:cs="Times New Roman"/>
                <w:w w:val="90"/>
                <w:sz w:val="16"/>
                <w:lang w:eastAsia="it-IT" w:bidi="it-IT"/>
              </w:rPr>
              <w:t xml:space="preserve">psico‐fisica </w:t>
            </w:r>
            <w:r w:rsidRPr="00380B8D">
              <w:rPr>
                <w:rFonts w:ascii="Trebuchet MS" w:eastAsia="Times New Roman" w:hAnsi="Trebuchet MS" w:cs="Times New Roman"/>
                <w:sz w:val="16"/>
                <w:lang w:eastAsia="it-IT" w:bidi="it-IT"/>
              </w:rPr>
              <w:t>con la produzione di certificazione medica inappropriata</w:t>
            </w:r>
            <w:r w:rsidRPr="00380B8D">
              <w:rPr>
                <w:rFonts w:ascii="Trebuchet MS" w:eastAsia="Times New Roman" w:hAnsi="Trebuchet MS" w:cs="Times New Roman"/>
                <w:spacing w:val="-13"/>
                <w:sz w:val="16"/>
                <w:lang w:eastAsia="it-IT" w:bidi="it-IT"/>
              </w:rPr>
              <w:t xml:space="preserve"> </w:t>
            </w:r>
            <w:r w:rsidRPr="00380B8D">
              <w:rPr>
                <w:rFonts w:ascii="Trebuchet MS" w:eastAsia="Times New Roman" w:hAnsi="Trebuchet MS" w:cs="Times New Roman"/>
                <w:sz w:val="16"/>
                <w:lang w:eastAsia="it-IT" w:bidi="it-IT"/>
              </w:rPr>
              <w:t>in</w:t>
            </w:r>
            <w:r w:rsidRPr="00380B8D">
              <w:rPr>
                <w:rFonts w:ascii="Trebuchet MS" w:eastAsia="Times New Roman" w:hAnsi="Trebuchet MS" w:cs="Times New Roman"/>
                <w:spacing w:val="-30"/>
                <w:sz w:val="16"/>
                <w:lang w:eastAsia="it-IT" w:bidi="it-IT"/>
              </w:rPr>
              <w:t xml:space="preserve"> </w:t>
            </w:r>
            <w:r w:rsidRPr="00380B8D">
              <w:rPr>
                <w:rFonts w:ascii="Trebuchet MS" w:eastAsia="Times New Roman" w:hAnsi="Trebuchet MS" w:cs="Times New Roman"/>
                <w:sz w:val="16"/>
                <w:lang w:eastAsia="it-IT" w:bidi="it-IT"/>
              </w:rPr>
              <w:t>sede</w:t>
            </w:r>
            <w:r w:rsidRPr="00380B8D">
              <w:rPr>
                <w:rFonts w:ascii="Trebuchet MS" w:eastAsia="Times New Roman" w:hAnsi="Trebuchet MS" w:cs="Times New Roman"/>
                <w:spacing w:val="-30"/>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visita,</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al</w:t>
            </w:r>
            <w:r w:rsidRPr="00380B8D">
              <w:rPr>
                <w:rFonts w:ascii="Trebuchet MS" w:eastAsia="Times New Roman" w:hAnsi="Trebuchet MS" w:cs="Times New Roman"/>
                <w:spacing w:val="-30"/>
                <w:sz w:val="16"/>
                <w:lang w:eastAsia="it-IT" w:bidi="it-IT"/>
              </w:rPr>
              <w:t xml:space="preserve"> </w:t>
            </w:r>
            <w:r w:rsidRPr="00380B8D">
              <w:rPr>
                <w:rFonts w:ascii="Trebuchet MS" w:eastAsia="Times New Roman" w:hAnsi="Trebuchet MS" w:cs="Times New Roman"/>
                <w:sz w:val="16"/>
                <w:lang w:eastAsia="it-IT" w:bidi="it-IT"/>
              </w:rPr>
              <w:t>fine</w:t>
            </w:r>
            <w:r w:rsidRPr="00380B8D">
              <w:rPr>
                <w:rFonts w:ascii="Trebuchet MS" w:eastAsia="Times New Roman" w:hAnsi="Trebuchet MS" w:cs="Times New Roman"/>
                <w:spacing w:val="-30"/>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31"/>
                <w:sz w:val="16"/>
                <w:lang w:eastAsia="it-IT" w:bidi="it-IT"/>
              </w:rPr>
              <w:t xml:space="preserve"> </w:t>
            </w:r>
            <w:r w:rsidRPr="00380B8D">
              <w:rPr>
                <w:rFonts w:ascii="Trebuchet MS" w:eastAsia="Times New Roman" w:hAnsi="Trebuchet MS" w:cs="Times New Roman"/>
                <w:sz w:val="16"/>
                <w:lang w:eastAsia="it-IT" w:bidi="it-IT"/>
              </w:rPr>
              <w:t>favorire</w:t>
            </w:r>
            <w:r w:rsidRPr="00380B8D">
              <w:rPr>
                <w:rFonts w:ascii="Trebuchet MS" w:eastAsia="Times New Roman" w:hAnsi="Trebuchet MS" w:cs="Times New Roman"/>
                <w:spacing w:val="-30"/>
                <w:sz w:val="16"/>
                <w:lang w:eastAsia="it-IT" w:bidi="it-IT"/>
              </w:rPr>
              <w:t xml:space="preserve"> </w:t>
            </w:r>
            <w:r w:rsidRPr="00380B8D">
              <w:rPr>
                <w:rFonts w:ascii="Trebuchet MS" w:eastAsia="Times New Roman" w:hAnsi="Trebuchet MS" w:cs="Times New Roman"/>
                <w:sz w:val="16"/>
                <w:lang w:eastAsia="it-IT" w:bidi="it-IT"/>
              </w:rPr>
              <w:t>un determinato</w:t>
            </w:r>
            <w:r w:rsidRPr="00380B8D">
              <w:rPr>
                <w:rFonts w:ascii="Trebuchet MS" w:eastAsia="Times New Roman" w:hAnsi="Trebuchet MS" w:cs="Times New Roman"/>
                <w:spacing w:val="-15"/>
                <w:sz w:val="16"/>
                <w:lang w:eastAsia="it-IT" w:bidi="it-IT"/>
              </w:rPr>
              <w:t xml:space="preserve"> </w:t>
            </w:r>
            <w:r w:rsidRPr="00380B8D">
              <w:rPr>
                <w:rFonts w:ascii="Trebuchet MS" w:eastAsia="Times New Roman" w:hAnsi="Trebuchet MS" w:cs="Times New Roman"/>
                <w:sz w:val="16"/>
                <w:lang w:eastAsia="it-IT" w:bidi="it-IT"/>
              </w:rPr>
              <w:t>soggetto.</w:t>
            </w:r>
          </w:p>
        </w:tc>
        <w:tc>
          <w:tcPr>
            <w:tcW w:w="718" w:type="pct"/>
            <w:vMerge w:val="restar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Medicina Legale,</w:t>
            </w:r>
          </w:p>
          <w:p w:rsidR="00EB368F" w:rsidRPr="00380B8D" w:rsidRDefault="00EB368F" w:rsidP="00380B8D">
            <w:pPr>
              <w:widowControl w:val="0"/>
              <w:autoSpaceDE w:val="0"/>
              <w:autoSpaceDN w:val="0"/>
              <w:spacing w:before="30" w:after="0" w:line="278" w:lineRule="auto"/>
              <w:ind w:left="30" w:right="88"/>
              <w:rPr>
                <w:rFonts w:ascii="Trebuchet MS" w:eastAsia="Times New Roman" w:hAnsi="Times New Roman" w:cs="Times New Roman"/>
                <w:sz w:val="16"/>
                <w:lang w:eastAsia="it-IT" w:bidi="it-IT"/>
              </w:rPr>
            </w:pPr>
            <w:proofErr w:type="spellStart"/>
            <w:r w:rsidRPr="00380B8D">
              <w:rPr>
                <w:rFonts w:ascii="Trebuchet MS" w:eastAsia="Times New Roman" w:hAnsi="Times New Roman" w:cs="Times New Roman"/>
                <w:sz w:val="16"/>
                <w:lang w:eastAsia="it-IT" w:bidi="it-IT"/>
              </w:rPr>
              <w:t>Dipart.Prevenzione</w:t>
            </w:r>
            <w:proofErr w:type="spellEnd"/>
            <w:r w:rsidRPr="00380B8D">
              <w:rPr>
                <w:rFonts w:ascii="Trebuchet MS" w:eastAsia="Times New Roman" w:hAnsi="Times New Roman" w:cs="Times New Roman"/>
                <w:sz w:val="16"/>
                <w:lang w:eastAsia="it-IT" w:bidi="it-IT"/>
              </w:rPr>
              <w:t xml:space="preserve"> U.O.S. Medicina del Lavoro, Distretti </w:t>
            </w:r>
            <w:r w:rsidRPr="00380B8D">
              <w:rPr>
                <w:rFonts w:ascii="Trebuchet MS" w:eastAsia="Times New Roman" w:hAnsi="Times New Roman" w:cs="Times New Roman"/>
                <w:w w:val="90"/>
                <w:sz w:val="16"/>
                <w:lang w:eastAsia="it-IT" w:bidi="it-IT"/>
              </w:rPr>
              <w:t xml:space="preserve">Sanitari, Uffici Periferici rilascio </w:t>
            </w:r>
            <w:proofErr w:type="spellStart"/>
            <w:r w:rsidRPr="00380B8D">
              <w:rPr>
                <w:rFonts w:ascii="Trebuchet MS" w:eastAsia="Times New Roman" w:hAnsi="Times New Roman" w:cs="Times New Roman"/>
                <w:w w:val="90"/>
                <w:sz w:val="16"/>
                <w:lang w:eastAsia="it-IT" w:bidi="it-IT"/>
              </w:rPr>
              <w:t>cert.m.l</w:t>
            </w:r>
            <w:proofErr w:type="spellEnd"/>
            <w:r w:rsidRPr="00380B8D">
              <w:rPr>
                <w:rFonts w:ascii="Trebuchet MS" w:eastAsia="Times New Roman" w:hAnsi="Times New Roman" w:cs="Times New Roman"/>
                <w:w w:val="90"/>
                <w:sz w:val="16"/>
                <w:lang w:eastAsia="it-IT" w:bidi="it-IT"/>
              </w:rPr>
              <w:t xml:space="preserve">. Medici Medicina </w:t>
            </w:r>
            <w:proofErr w:type="spellStart"/>
            <w:r w:rsidRPr="00380B8D">
              <w:rPr>
                <w:rFonts w:ascii="Trebuchet MS" w:eastAsia="Times New Roman" w:hAnsi="Times New Roman" w:cs="Times New Roman"/>
                <w:w w:val="90"/>
                <w:sz w:val="16"/>
                <w:lang w:eastAsia="it-IT" w:bidi="it-IT"/>
              </w:rPr>
              <w:t>Gen.le</w:t>
            </w:r>
            <w:proofErr w:type="spellEnd"/>
          </w:p>
        </w:tc>
        <w:tc>
          <w:tcPr>
            <w:tcW w:w="798" w:type="pct"/>
            <w:tcBorders>
              <w:bottom w:val="nil"/>
            </w:tcBorders>
          </w:tcPr>
          <w:p w:rsidR="00EB368F" w:rsidRPr="00380B8D" w:rsidRDefault="00407A1C"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La procedura per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 xml:space="preserve">Asp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limitata alla sorveglianza sanitaria periodica del personale dipendente ai sensi del T.U. 81/08 e </w:t>
            </w:r>
            <w:proofErr w:type="spellStart"/>
            <w:r>
              <w:rPr>
                <w:rFonts w:ascii="Trebuchet MS" w:eastAsia="Times New Roman" w:hAnsi="Times New Roman" w:cs="Times New Roman"/>
                <w:sz w:val="16"/>
                <w:lang w:eastAsia="it-IT" w:bidi="it-IT"/>
              </w:rPr>
              <w:t>s.m.i.</w:t>
            </w:r>
            <w:proofErr w:type="spellEnd"/>
            <w:r>
              <w:rPr>
                <w:rFonts w:ascii="Trebuchet MS" w:eastAsia="Times New Roman" w:hAnsi="Times New Roman" w:cs="Times New Roman"/>
                <w:sz w:val="16"/>
                <w:lang w:eastAsia="it-IT" w:bidi="it-IT"/>
              </w:rPr>
              <w:t>. Non sono state segnalate criticit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nei giudizi espressi. Avverso il giudizio del medico competente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previsto  ricorso gerarchico allo Spresa e, in caso di prosieguo ulteriore il lavoratore ha diritto di rivolgersi al Giudice del Lavoro. Nel caso di richiesta di verifica di applicazione dei benefici di cui alla L. 335/ 95 gli atti vengono trasmessi alla Competente commissione di verifica regionale</w:t>
            </w:r>
          </w:p>
        </w:tc>
        <w:tc>
          <w:tcPr>
            <w:tcW w:w="660" w:type="pct"/>
            <w:vMerge w:val="restart"/>
          </w:tcPr>
          <w:p w:rsidR="00EB368F" w:rsidRPr="00380B8D" w:rsidRDefault="00407A1C" w:rsidP="00380B8D">
            <w:pPr>
              <w:widowControl w:val="0"/>
              <w:autoSpaceDE w:val="0"/>
              <w:autoSpaceDN w:val="0"/>
              <w:spacing w:before="30" w:after="0" w:line="278" w:lineRule="auto"/>
              <w:ind w:left="29" w:right="376"/>
              <w:jc w:val="both"/>
              <w:rPr>
                <w:rFonts w:ascii="Trebuchet MS" w:eastAsia="Times New Roman" w:hAnsi="Trebuchet MS" w:cs="Times New Roman"/>
                <w:i/>
                <w:sz w:val="16"/>
                <w:lang w:eastAsia="it-IT" w:bidi="it-IT"/>
              </w:rPr>
            </w:pPr>
            <w:r>
              <w:rPr>
                <w:rFonts w:ascii="Trebuchet MS" w:eastAsia="Times New Roman" w:hAnsi="Times New Roman" w:cs="Times New Roman"/>
                <w:sz w:val="16"/>
                <w:lang w:eastAsia="it-IT" w:bidi="it-IT"/>
              </w:rPr>
              <w:t>La procedura per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 xml:space="preserve">Asp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limitata alla sorveglianza sanitaria periodica del personale dipendente ai sensi del T.U. 81/08 e </w:t>
            </w:r>
            <w:proofErr w:type="spellStart"/>
            <w:r>
              <w:rPr>
                <w:rFonts w:ascii="Trebuchet MS" w:eastAsia="Times New Roman" w:hAnsi="Times New Roman" w:cs="Times New Roman"/>
                <w:sz w:val="16"/>
                <w:lang w:eastAsia="it-IT" w:bidi="it-IT"/>
              </w:rPr>
              <w:t>s.m.i.</w:t>
            </w:r>
            <w:proofErr w:type="spellEnd"/>
            <w:r>
              <w:rPr>
                <w:rFonts w:ascii="Trebuchet MS" w:eastAsia="Times New Roman" w:hAnsi="Times New Roman" w:cs="Times New Roman"/>
                <w:sz w:val="16"/>
                <w:lang w:eastAsia="it-IT" w:bidi="it-IT"/>
              </w:rPr>
              <w:t>. Non sono state segnalate criticit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nei giudizi espressi. Avverso il giudizio del medico competente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previsto  ricorso gerarchico allo Spresa e, in caso di prosieguo ulteriore il lavoratore ha diritto di rivolgersi al Giudice del Lavoro. Nel caso di richiesta di verifica di applicazione dei benefici di cui alla L. 335/ 95 gli atti vengono trasmessi alla Competente commissione di verifica regionale</w:t>
            </w:r>
          </w:p>
        </w:tc>
        <w:tc>
          <w:tcPr>
            <w:tcW w:w="658" w:type="pct"/>
          </w:tcPr>
          <w:p w:rsidR="00EB368F" w:rsidRPr="00380B8D" w:rsidRDefault="00407A1C" w:rsidP="00380B8D">
            <w:pPr>
              <w:widowControl w:val="0"/>
              <w:autoSpaceDE w:val="0"/>
              <w:autoSpaceDN w:val="0"/>
              <w:spacing w:before="30" w:after="0" w:line="278" w:lineRule="auto"/>
              <w:ind w:left="29" w:right="376"/>
              <w:jc w:val="both"/>
              <w:rPr>
                <w:rFonts w:ascii="Trebuchet MS" w:eastAsia="Times New Roman" w:hAnsi="Trebuchet MS" w:cs="Times New Roman"/>
                <w:i/>
                <w:sz w:val="16"/>
                <w:lang w:eastAsia="it-IT" w:bidi="it-IT"/>
              </w:rPr>
            </w:pPr>
            <w:r>
              <w:rPr>
                <w:rFonts w:ascii="Trebuchet MS" w:eastAsia="Times New Roman" w:hAnsi="Times New Roman" w:cs="Times New Roman"/>
                <w:sz w:val="16"/>
                <w:lang w:eastAsia="it-IT" w:bidi="it-IT"/>
              </w:rPr>
              <w:t>Basso. Unica misura potrebbe essere la rotazione del personale dipendente assegnato ai servizi di supporto nel caso di segnalazioni di  criticit</w:t>
            </w:r>
            <w:r>
              <w:rPr>
                <w:rFonts w:ascii="Trebuchet MS" w:eastAsia="Times New Roman" w:hAnsi="Times New Roman" w:cs="Times New Roman"/>
                <w:sz w:val="16"/>
                <w:lang w:eastAsia="it-IT" w:bidi="it-IT"/>
              </w:rPr>
              <w:t>à</w:t>
            </w: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sfera giuridica dei</w:t>
            </w:r>
          </w:p>
        </w:tc>
        <w:tc>
          <w:tcPr>
            <w:tcW w:w="475"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98" w:type="pct"/>
            <w:tcBorders>
              <w:top w:val="nil"/>
              <w:bottom w:val="nil"/>
            </w:tcBorders>
          </w:tcPr>
          <w:p w:rsidR="00EB368F" w:rsidRPr="00380B8D" w:rsidRDefault="00407A1C"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 xml:space="preserve"> </w:t>
            </w: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503"/>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destinatari</w:t>
            </w:r>
            <w:r w:rsidRPr="00380B8D">
              <w:rPr>
                <w:rFonts w:ascii="Trebuchet MS" w:eastAsia="Times New Roman" w:hAnsi="Times New Roman" w:cs="Times New Roman"/>
                <w:b/>
                <w:spacing w:val="-26"/>
                <w:w w:val="90"/>
                <w:sz w:val="20"/>
                <w:lang w:eastAsia="it-IT" w:bidi="it-IT"/>
              </w:rPr>
              <w:t xml:space="preserve"> </w:t>
            </w:r>
            <w:r w:rsidRPr="00380B8D">
              <w:rPr>
                <w:rFonts w:ascii="Trebuchet MS" w:eastAsia="Times New Roman" w:hAnsi="Times New Roman" w:cs="Times New Roman"/>
                <w:b/>
                <w:w w:val="90"/>
                <w:sz w:val="20"/>
                <w:lang w:eastAsia="it-IT" w:bidi="it-IT"/>
              </w:rPr>
              <w:t>privi</w:t>
            </w:r>
            <w:r w:rsidRPr="00380B8D">
              <w:rPr>
                <w:rFonts w:ascii="Trebuchet MS" w:eastAsia="Times New Roman" w:hAnsi="Times New Roman" w:cs="Times New Roman"/>
                <w:b/>
                <w:spacing w:val="-25"/>
                <w:w w:val="90"/>
                <w:sz w:val="20"/>
                <w:lang w:eastAsia="it-IT" w:bidi="it-IT"/>
              </w:rPr>
              <w:t xml:space="preserve"> </w:t>
            </w:r>
            <w:r w:rsidRPr="00380B8D">
              <w:rPr>
                <w:rFonts w:ascii="Trebuchet MS" w:eastAsia="Times New Roman" w:hAnsi="Times New Roman" w:cs="Times New Roman"/>
                <w:b/>
                <w:w w:val="90"/>
                <w:sz w:val="20"/>
                <w:lang w:eastAsia="it-IT" w:bidi="it-IT"/>
              </w:rPr>
              <w:t>di</w:t>
            </w:r>
          </w:p>
          <w:p w:rsidR="00EB368F" w:rsidRPr="00380B8D" w:rsidRDefault="00EB368F" w:rsidP="00380B8D">
            <w:pPr>
              <w:widowControl w:val="0"/>
              <w:autoSpaceDE w:val="0"/>
              <w:autoSpaceDN w:val="0"/>
              <w:spacing w:before="29" w:after="0" w:line="240"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effetto</w:t>
            </w:r>
            <w:r w:rsidRPr="00380B8D">
              <w:rPr>
                <w:rFonts w:ascii="Trebuchet MS" w:eastAsia="Times New Roman" w:hAnsi="Times New Roman" w:cs="Times New Roman"/>
                <w:b/>
                <w:spacing w:val="-39"/>
                <w:w w:val="90"/>
                <w:sz w:val="20"/>
                <w:lang w:eastAsia="it-IT" w:bidi="it-IT"/>
              </w:rPr>
              <w:t xml:space="preserve"> </w:t>
            </w:r>
            <w:r w:rsidRPr="00380B8D">
              <w:rPr>
                <w:rFonts w:ascii="Trebuchet MS" w:eastAsia="Times New Roman" w:hAnsi="Times New Roman" w:cs="Times New Roman"/>
                <w:b/>
                <w:w w:val="90"/>
                <w:sz w:val="20"/>
                <w:lang w:eastAsia="it-IT" w:bidi="it-IT"/>
              </w:rPr>
              <w:t>economico</w:t>
            </w:r>
          </w:p>
        </w:tc>
        <w:tc>
          <w:tcPr>
            <w:tcW w:w="475"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before="167"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9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diretto</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e</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immediato</w:t>
            </w:r>
          </w:p>
        </w:tc>
        <w:tc>
          <w:tcPr>
            <w:tcW w:w="475"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9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61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per il destinatario</w:t>
            </w:r>
          </w:p>
        </w:tc>
        <w:tc>
          <w:tcPr>
            <w:tcW w:w="475"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9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1938"/>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Pr>
          <w:p w:rsidR="00EB368F" w:rsidRPr="00380B8D" w:rsidRDefault="00EB368F" w:rsidP="00380B8D">
            <w:pPr>
              <w:widowControl w:val="0"/>
              <w:autoSpaceDE w:val="0"/>
              <w:autoSpaceDN w:val="0"/>
              <w:spacing w:after="0" w:line="278" w:lineRule="auto"/>
              <w:ind w:left="30" w:hanging="1"/>
              <w:rPr>
                <w:rFonts w:ascii="Arial" w:eastAsia="Times New Roman" w:hAnsi="Arial" w:cs="Times New Roman"/>
                <w:sz w:val="16"/>
                <w:lang w:eastAsia="it-IT" w:bidi="it-IT"/>
              </w:rPr>
            </w:pPr>
            <w:r w:rsidRPr="00380B8D">
              <w:rPr>
                <w:rFonts w:ascii="Trebuchet MS" w:eastAsia="Times New Roman" w:hAnsi="Trebuchet MS" w:cs="Times New Roman"/>
                <w:sz w:val="16"/>
                <w:lang w:eastAsia="it-IT" w:bidi="it-IT"/>
              </w:rPr>
              <w:t xml:space="preserve"> Gestione e distribuzione di </w:t>
            </w:r>
            <w:r w:rsidRPr="00380B8D">
              <w:rPr>
                <w:rFonts w:ascii="Trebuchet MS" w:eastAsia="Times New Roman" w:hAnsi="Trebuchet MS" w:cs="Times New Roman"/>
                <w:w w:val="90"/>
                <w:sz w:val="16"/>
                <w:lang w:eastAsia="it-IT" w:bidi="it-IT"/>
              </w:rPr>
              <w:t xml:space="preserve">farmaci e materiale </w:t>
            </w:r>
            <w:r w:rsidRPr="00380B8D">
              <w:rPr>
                <w:rFonts w:ascii="Trebuchet MS" w:eastAsia="Times New Roman" w:hAnsi="Trebuchet MS" w:cs="Times New Roman"/>
                <w:sz w:val="16"/>
                <w:lang w:eastAsia="it-IT" w:bidi="it-IT"/>
              </w:rPr>
              <w:t xml:space="preserve">sanitario a: Unità Operative Ospedaliere e Territoriali Aziendali, </w:t>
            </w:r>
            <w:r w:rsidRPr="00380B8D">
              <w:rPr>
                <w:rFonts w:ascii="Arial" w:eastAsia="Times New Roman" w:hAnsi="Arial" w:cs="Times New Roman"/>
                <w:sz w:val="16"/>
                <w:lang w:eastAsia="it-IT" w:bidi="it-IT"/>
              </w:rPr>
              <w:t>Utenti</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49"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278" w:lineRule="auto"/>
              <w:ind w:left="29" w:right="306"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34)</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Indebita</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appropriazione</w:t>
            </w:r>
            <w:r w:rsidRPr="00380B8D">
              <w:rPr>
                <w:rFonts w:ascii="Trebuchet MS" w:eastAsia="Times New Roman" w:hAnsi="Times New Roman" w:cs="Times New Roman"/>
                <w:spacing w:val="-8"/>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farmaci</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 xml:space="preserve">materiale </w:t>
            </w:r>
            <w:r w:rsidRPr="00380B8D">
              <w:rPr>
                <w:rFonts w:ascii="Trebuchet MS" w:eastAsia="Times New Roman" w:hAnsi="Times New Roman" w:cs="Times New Roman"/>
                <w:sz w:val="16"/>
                <w:lang w:eastAsia="it-IT" w:bidi="it-IT"/>
              </w:rPr>
              <w:t>sanitario</w:t>
            </w:r>
          </w:p>
        </w:tc>
        <w:tc>
          <w:tcPr>
            <w:tcW w:w="718" w:type="pct"/>
          </w:tcPr>
          <w:p w:rsidR="00EB368F" w:rsidRPr="00380B8D" w:rsidRDefault="00EB368F" w:rsidP="00380B8D">
            <w:pPr>
              <w:widowControl w:val="0"/>
              <w:autoSpaceDE w:val="0"/>
              <w:autoSpaceDN w:val="0"/>
              <w:spacing w:after="0" w:line="278" w:lineRule="auto"/>
              <w:ind w:left="30" w:right="88"/>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Dipartimento Farmaceutico/Direttori UU.OO.CC./ Responsabili </w:t>
            </w:r>
            <w:r w:rsidRPr="00380B8D">
              <w:rPr>
                <w:rFonts w:ascii="Trebuchet MS" w:eastAsia="Times New Roman" w:hAnsi="Times New Roman" w:cs="Times New Roman"/>
                <w:w w:val="90"/>
                <w:sz w:val="16"/>
                <w:lang w:eastAsia="it-IT" w:bidi="it-IT"/>
              </w:rPr>
              <w:t>farmacie/ Farmacisti Dirigenti</w:t>
            </w:r>
          </w:p>
          <w:p w:rsidR="00EB368F" w:rsidRPr="00380B8D" w:rsidRDefault="00EB368F" w:rsidP="00380B8D">
            <w:pPr>
              <w:widowControl w:val="0"/>
              <w:autoSpaceDE w:val="0"/>
              <w:autoSpaceDN w:val="0"/>
              <w:spacing w:after="0" w:line="278" w:lineRule="auto"/>
              <w:ind w:left="30" w:right="462"/>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/personale amministrativo/ </w:t>
            </w:r>
            <w:r w:rsidRPr="00380B8D">
              <w:rPr>
                <w:rFonts w:ascii="Trebuchet MS" w:eastAsia="Times New Roman" w:hAnsi="Times New Roman" w:cs="Times New Roman"/>
                <w:sz w:val="16"/>
                <w:lang w:eastAsia="it-IT" w:bidi="it-IT"/>
              </w:rPr>
              <w:t>magazziniere</w:t>
            </w:r>
          </w:p>
        </w:tc>
        <w:tc>
          <w:tcPr>
            <w:tcW w:w="798" w:type="pct"/>
          </w:tcPr>
          <w:p w:rsidR="00EB368F" w:rsidRPr="00380B8D" w:rsidRDefault="00407A1C" w:rsidP="00380B8D">
            <w:pPr>
              <w:widowControl w:val="0"/>
              <w:autoSpaceDE w:val="0"/>
              <w:autoSpaceDN w:val="0"/>
              <w:spacing w:after="0" w:line="240" w:lineRule="auto"/>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E</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 xml:space="preserve"> stato predisposto un regolamento per la gestione dei beni sanitari con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individuazione di ruoli, compiti e responsabilit</w:t>
            </w:r>
            <w:r>
              <w:rPr>
                <w:rFonts w:ascii="Trebuchet MS" w:eastAsia="Times New Roman" w:hAnsi="Times New Roman" w:cs="Times New Roman"/>
                <w:sz w:val="16"/>
                <w:lang w:eastAsia="it-IT" w:bidi="it-IT"/>
              </w:rPr>
              <w:t>à</w:t>
            </w:r>
          </w:p>
        </w:tc>
        <w:tc>
          <w:tcPr>
            <w:tcW w:w="660" w:type="pct"/>
          </w:tcPr>
          <w:p w:rsidR="00EB368F" w:rsidRPr="00380B8D" w:rsidRDefault="00407A1C"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 Misura adottata da circa un biennio</w:t>
            </w:r>
          </w:p>
        </w:tc>
        <w:tc>
          <w:tcPr>
            <w:tcW w:w="658" w:type="pct"/>
          </w:tcPr>
          <w:p w:rsidR="00EB368F" w:rsidRPr="00380B8D" w:rsidRDefault="00407A1C" w:rsidP="00407A1C">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Medio poiché gli attori del processo sono molteplici (farmacisti, capo sala, ausiliari ecc.)</w:t>
            </w:r>
          </w:p>
        </w:tc>
      </w:tr>
      <w:tr w:rsidR="0091055C" w:rsidRPr="00380B8D" w:rsidTr="00787496">
        <w:trPr>
          <w:trHeight w:val="2200"/>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Pr>
          <w:p w:rsidR="00EB368F" w:rsidRPr="00380B8D" w:rsidRDefault="00EB368F" w:rsidP="00380B8D">
            <w:pPr>
              <w:widowControl w:val="0"/>
              <w:autoSpaceDE w:val="0"/>
              <w:autoSpaceDN w:val="0"/>
              <w:spacing w:after="0" w:line="278" w:lineRule="auto"/>
              <w:ind w:left="30" w:right="299"/>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 Prescrizione </w:t>
            </w:r>
            <w:r w:rsidRPr="00380B8D">
              <w:rPr>
                <w:rFonts w:ascii="Trebuchet MS" w:eastAsia="Times New Roman" w:hAnsi="Times New Roman" w:cs="Times New Roman"/>
                <w:sz w:val="16"/>
                <w:lang w:eastAsia="it-IT" w:bidi="it-IT"/>
              </w:rPr>
              <w:t>farmaci</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24"/>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278" w:lineRule="auto"/>
              <w:ind w:left="3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35)</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Abuso</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della</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propria</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autonomia</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professionale</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nella prescrizione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farmaci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al</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fine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favorire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la</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diffusione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 xml:space="preserve">di </w:t>
            </w:r>
            <w:r w:rsidRPr="00380B8D">
              <w:rPr>
                <w:rFonts w:ascii="Trebuchet MS" w:eastAsia="Times New Roman" w:hAnsi="Times New Roman" w:cs="Times New Roman"/>
                <w:sz w:val="16"/>
                <w:lang w:eastAsia="it-IT" w:bidi="it-IT"/>
              </w:rPr>
              <w:t>un</w:t>
            </w:r>
            <w:r w:rsidRPr="00380B8D">
              <w:rPr>
                <w:rFonts w:ascii="Trebuchet MS" w:eastAsia="Times New Roman" w:hAnsi="Times New Roman" w:cs="Times New Roman"/>
                <w:spacing w:val="-37"/>
                <w:sz w:val="16"/>
                <w:lang w:eastAsia="it-IT" w:bidi="it-IT"/>
              </w:rPr>
              <w:t xml:space="preserve"> </w:t>
            </w:r>
            <w:r w:rsidRPr="00380B8D">
              <w:rPr>
                <w:rFonts w:ascii="Trebuchet MS" w:eastAsia="Times New Roman" w:hAnsi="Times New Roman" w:cs="Times New Roman"/>
                <w:sz w:val="16"/>
                <w:lang w:eastAsia="it-IT" w:bidi="it-IT"/>
              </w:rPr>
              <w:t>determinato</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farmaco</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oppure</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di</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frodare</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il</w:t>
            </w: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Servizio Sanitario</w:t>
            </w:r>
          </w:p>
        </w:tc>
        <w:tc>
          <w:tcPr>
            <w:tcW w:w="718" w:type="pct"/>
          </w:tcPr>
          <w:p w:rsidR="00EB368F" w:rsidRPr="00380B8D" w:rsidRDefault="00EB368F" w:rsidP="00380B8D">
            <w:pPr>
              <w:widowControl w:val="0"/>
              <w:autoSpaceDE w:val="0"/>
              <w:autoSpaceDN w:val="0"/>
              <w:spacing w:after="0" w:line="278" w:lineRule="auto"/>
              <w:ind w:left="30" w:right="50"/>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Dipartimento Farmaceutico / </w:t>
            </w:r>
            <w:r w:rsidRPr="00380B8D">
              <w:rPr>
                <w:rFonts w:ascii="Trebuchet MS" w:eastAsia="Times New Roman" w:hAnsi="Trebuchet MS" w:cs="Times New Roman"/>
                <w:w w:val="90"/>
                <w:sz w:val="16"/>
                <w:lang w:eastAsia="it-IT" w:bidi="it-IT"/>
              </w:rPr>
              <w:t>Dirigenti</w:t>
            </w:r>
            <w:r w:rsidRPr="00380B8D">
              <w:rPr>
                <w:rFonts w:ascii="Trebuchet MS" w:eastAsia="Times New Roman" w:hAnsi="Trebuchet MS" w:cs="Times New Roman"/>
                <w:spacing w:val="-16"/>
                <w:w w:val="90"/>
                <w:sz w:val="16"/>
                <w:lang w:eastAsia="it-IT" w:bidi="it-IT"/>
              </w:rPr>
              <w:t xml:space="preserve"> </w:t>
            </w:r>
            <w:r w:rsidRPr="00380B8D">
              <w:rPr>
                <w:rFonts w:ascii="Trebuchet MS" w:eastAsia="Times New Roman" w:hAnsi="Trebuchet MS" w:cs="Times New Roman"/>
                <w:w w:val="90"/>
                <w:sz w:val="16"/>
                <w:lang w:eastAsia="it-IT" w:bidi="it-IT"/>
              </w:rPr>
              <w:t>Farmacisti/</w:t>
            </w:r>
            <w:r w:rsidRPr="00380B8D">
              <w:rPr>
                <w:rFonts w:ascii="Trebuchet MS" w:eastAsia="Times New Roman" w:hAnsi="Trebuchet MS" w:cs="Times New Roman"/>
                <w:spacing w:val="-16"/>
                <w:w w:val="90"/>
                <w:sz w:val="16"/>
                <w:lang w:eastAsia="it-IT" w:bidi="it-IT"/>
              </w:rPr>
              <w:t xml:space="preserve"> </w:t>
            </w:r>
            <w:r w:rsidRPr="00380B8D">
              <w:rPr>
                <w:rFonts w:ascii="Trebuchet MS" w:eastAsia="Times New Roman" w:hAnsi="Trebuchet MS" w:cs="Times New Roman"/>
                <w:w w:val="90"/>
                <w:sz w:val="16"/>
                <w:lang w:eastAsia="it-IT" w:bidi="it-IT"/>
              </w:rPr>
              <w:t>Tutti</w:t>
            </w:r>
            <w:r w:rsidRPr="00380B8D">
              <w:rPr>
                <w:rFonts w:ascii="Trebuchet MS" w:eastAsia="Times New Roman" w:hAnsi="Trebuchet MS" w:cs="Times New Roman"/>
                <w:spacing w:val="-16"/>
                <w:w w:val="90"/>
                <w:sz w:val="16"/>
                <w:lang w:eastAsia="it-IT" w:bidi="it-IT"/>
              </w:rPr>
              <w:t xml:space="preserve"> </w:t>
            </w:r>
            <w:r w:rsidRPr="00380B8D">
              <w:rPr>
                <w:rFonts w:ascii="Trebuchet MS" w:eastAsia="Times New Roman" w:hAnsi="Trebuchet MS" w:cs="Times New Roman"/>
                <w:w w:val="90"/>
                <w:sz w:val="16"/>
                <w:lang w:eastAsia="it-IT" w:bidi="it-IT"/>
              </w:rPr>
              <w:t>i</w:t>
            </w:r>
            <w:r w:rsidRPr="00380B8D">
              <w:rPr>
                <w:rFonts w:ascii="Trebuchet MS" w:eastAsia="Times New Roman" w:hAnsi="Trebuchet MS" w:cs="Times New Roman"/>
                <w:spacing w:val="-16"/>
                <w:w w:val="90"/>
                <w:sz w:val="16"/>
                <w:lang w:eastAsia="it-IT" w:bidi="it-IT"/>
              </w:rPr>
              <w:t xml:space="preserve"> </w:t>
            </w:r>
            <w:r w:rsidRPr="00380B8D">
              <w:rPr>
                <w:rFonts w:ascii="Trebuchet MS" w:eastAsia="Times New Roman" w:hAnsi="Trebuchet MS" w:cs="Times New Roman"/>
                <w:w w:val="90"/>
                <w:sz w:val="16"/>
                <w:lang w:eastAsia="it-IT" w:bidi="it-IT"/>
              </w:rPr>
              <w:t xml:space="preserve">medici </w:t>
            </w:r>
            <w:r w:rsidRPr="00380B8D">
              <w:rPr>
                <w:rFonts w:ascii="Trebuchet MS" w:eastAsia="Times New Roman" w:hAnsi="Trebuchet MS" w:cs="Times New Roman"/>
                <w:w w:val="95"/>
                <w:sz w:val="16"/>
                <w:lang w:eastAsia="it-IT" w:bidi="it-IT"/>
              </w:rPr>
              <w:t>che</w:t>
            </w:r>
            <w:r w:rsidRPr="00380B8D">
              <w:rPr>
                <w:rFonts w:ascii="Trebuchet MS" w:eastAsia="Times New Roman" w:hAnsi="Trebuchet MS" w:cs="Times New Roman"/>
                <w:spacing w:val="-33"/>
                <w:w w:val="95"/>
                <w:sz w:val="16"/>
                <w:lang w:eastAsia="it-IT" w:bidi="it-IT"/>
              </w:rPr>
              <w:t xml:space="preserve"> </w:t>
            </w:r>
            <w:r w:rsidRPr="00380B8D">
              <w:rPr>
                <w:rFonts w:ascii="Trebuchet MS" w:eastAsia="Times New Roman" w:hAnsi="Trebuchet MS" w:cs="Times New Roman"/>
                <w:w w:val="95"/>
                <w:sz w:val="16"/>
                <w:lang w:eastAsia="it-IT" w:bidi="it-IT"/>
              </w:rPr>
              <w:t>prescrivono</w:t>
            </w:r>
            <w:r w:rsidRPr="00380B8D">
              <w:rPr>
                <w:rFonts w:ascii="Trebuchet MS" w:eastAsia="Times New Roman" w:hAnsi="Trebuchet MS" w:cs="Times New Roman"/>
                <w:spacing w:val="-32"/>
                <w:w w:val="95"/>
                <w:sz w:val="16"/>
                <w:lang w:eastAsia="it-IT" w:bidi="it-IT"/>
              </w:rPr>
              <w:t xml:space="preserve"> </w:t>
            </w:r>
            <w:r w:rsidRPr="00380B8D">
              <w:rPr>
                <w:rFonts w:ascii="Trebuchet MS" w:eastAsia="Times New Roman" w:hAnsi="Trebuchet MS" w:cs="Times New Roman"/>
                <w:w w:val="95"/>
                <w:sz w:val="16"/>
                <w:lang w:eastAsia="it-IT" w:bidi="it-IT"/>
              </w:rPr>
              <w:t>nell’ambito</w:t>
            </w:r>
            <w:r w:rsidRPr="00380B8D">
              <w:rPr>
                <w:rFonts w:ascii="Trebuchet MS" w:eastAsia="Times New Roman" w:hAnsi="Trebuchet MS" w:cs="Times New Roman"/>
                <w:spacing w:val="-32"/>
                <w:w w:val="95"/>
                <w:sz w:val="16"/>
                <w:lang w:eastAsia="it-IT" w:bidi="it-IT"/>
              </w:rPr>
              <w:t xml:space="preserve"> </w:t>
            </w:r>
            <w:r w:rsidRPr="00380B8D">
              <w:rPr>
                <w:rFonts w:ascii="Trebuchet MS" w:eastAsia="Times New Roman" w:hAnsi="Trebuchet MS" w:cs="Times New Roman"/>
                <w:w w:val="95"/>
                <w:sz w:val="16"/>
                <w:lang w:eastAsia="it-IT" w:bidi="it-IT"/>
              </w:rPr>
              <w:t xml:space="preserve">della </w:t>
            </w:r>
            <w:r w:rsidRPr="00380B8D">
              <w:rPr>
                <w:rFonts w:ascii="Trebuchet MS" w:eastAsia="Times New Roman" w:hAnsi="Trebuchet MS" w:cs="Times New Roman"/>
                <w:sz w:val="16"/>
                <w:lang w:eastAsia="it-IT" w:bidi="it-IT"/>
              </w:rPr>
              <w:t>farmaceutica</w:t>
            </w:r>
            <w:r w:rsidRPr="00380B8D">
              <w:rPr>
                <w:rFonts w:ascii="Trebuchet MS" w:eastAsia="Times New Roman" w:hAnsi="Trebuchet MS" w:cs="Times New Roman"/>
                <w:spacing w:val="-28"/>
                <w:sz w:val="16"/>
                <w:lang w:eastAsia="it-IT" w:bidi="it-IT"/>
              </w:rPr>
              <w:t xml:space="preserve"> </w:t>
            </w:r>
            <w:r w:rsidRPr="00380B8D">
              <w:rPr>
                <w:rFonts w:ascii="Trebuchet MS" w:eastAsia="Times New Roman" w:hAnsi="Trebuchet MS" w:cs="Times New Roman"/>
                <w:sz w:val="16"/>
                <w:lang w:eastAsia="it-IT" w:bidi="it-IT"/>
              </w:rPr>
              <w:t>convenzionata</w:t>
            </w:r>
          </w:p>
        </w:tc>
        <w:tc>
          <w:tcPr>
            <w:tcW w:w="798" w:type="pct"/>
          </w:tcPr>
          <w:p w:rsidR="00EB368F" w:rsidRPr="00380B8D" w:rsidRDefault="00407A1C" w:rsidP="00380B8D">
            <w:pPr>
              <w:widowControl w:val="0"/>
              <w:autoSpaceDE w:val="0"/>
              <w:autoSpaceDN w:val="0"/>
              <w:spacing w:after="0" w:line="278" w:lineRule="auto"/>
              <w:ind w:left="29" w:right="-24"/>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Il Servizio farmaceutico svolge regolare controllo delle prescrizioni da parte dei Medici di M.M.G. applicando delle sanzioni in caso di violazione</w:t>
            </w:r>
          </w:p>
        </w:tc>
        <w:tc>
          <w:tcPr>
            <w:tcW w:w="660" w:type="pct"/>
          </w:tcPr>
          <w:p w:rsidR="00EB368F" w:rsidRPr="00380B8D" w:rsidRDefault="00407A1C"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Il percorso è tracciato da anni</w:t>
            </w:r>
          </w:p>
        </w:tc>
        <w:tc>
          <w:tcPr>
            <w:tcW w:w="658" w:type="pct"/>
          </w:tcPr>
          <w:p w:rsidR="00EB368F" w:rsidRPr="00380B8D" w:rsidRDefault="00407A1C"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w:t>
            </w:r>
          </w:p>
        </w:tc>
      </w:tr>
      <w:tr w:rsidR="0091055C" w:rsidRPr="00380B8D" w:rsidTr="00787496">
        <w:trPr>
          <w:trHeight w:val="1067"/>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Borders>
              <w:bottom w:val="nil"/>
            </w:tcBorders>
          </w:tcPr>
          <w:p w:rsidR="00EB368F" w:rsidRPr="00380B8D" w:rsidRDefault="00EB368F" w:rsidP="00380B8D">
            <w:pPr>
              <w:widowControl w:val="0"/>
              <w:autoSpaceDE w:val="0"/>
              <w:autoSpaceDN w:val="0"/>
              <w:spacing w:after="0" w:line="278" w:lineRule="auto"/>
              <w:ind w:left="30" w:right="43" w:hanging="1"/>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 Erogazione di prestazioni di </w:t>
            </w:r>
            <w:r w:rsidRPr="00380B8D">
              <w:rPr>
                <w:rFonts w:ascii="Trebuchet MS" w:eastAsia="Times New Roman" w:hAnsi="Times New Roman" w:cs="Times New Roman"/>
                <w:w w:val="90"/>
                <w:sz w:val="16"/>
                <w:lang w:eastAsia="it-IT" w:bidi="it-IT"/>
              </w:rPr>
              <w:t>assistenza protesica</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74"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278" w:lineRule="auto"/>
              <w:ind w:left="29" w:right="-3"/>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36)</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Eccessiva</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discrezionalità</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nella</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fase</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prescrizione, con</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conseguente</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rischio</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30"/>
                <w:w w:val="95"/>
                <w:sz w:val="16"/>
                <w:lang w:eastAsia="it-IT" w:bidi="it-IT"/>
              </w:rPr>
              <w:t xml:space="preserve"> </w:t>
            </w:r>
            <w:proofErr w:type="spellStart"/>
            <w:r w:rsidRPr="00380B8D">
              <w:rPr>
                <w:rFonts w:ascii="Trebuchet MS" w:eastAsia="Times New Roman" w:hAnsi="Trebuchet MS" w:cs="Times New Roman"/>
                <w:w w:val="95"/>
                <w:sz w:val="16"/>
                <w:lang w:eastAsia="it-IT" w:bidi="it-IT"/>
              </w:rPr>
              <w:t>iper</w:t>
            </w:r>
            <w:proofErr w:type="spellEnd"/>
            <w:r>
              <w:rPr>
                <w:rFonts w:ascii="Trebuchet MS" w:eastAsia="Times New Roman" w:hAnsi="Trebuchet MS" w:cs="Times New Roman"/>
                <w:w w:val="95"/>
                <w:sz w:val="16"/>
                <w:lang w:eastAsia="it-IT" w:bidi="it-IT"/>
              </w:rPr>
              <w:t xml:space="preserve"> </w:t>
            </w:r>
            <w:r w:rsidRPr="00380B8D">
              <w:rPr>
                <w:rFonts w:ascii="Trebuchet MS" w:eastAsia="Times New Roman" w:hAnsi="Trebuchet MS" w:cs="Times New Roman"/>
                <w:w w:val="95"/>
                <w:sz w:val="16"/>
                <w:lang w:eastAsia="it-IT" w:bidi="it-IT"/>
              </w:rPr>
              <w:t>prescrizione</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30"/>
                <w:w w:val="95"/>
                <w:sz w:val="16"/>
                <w:lang w:eastAsia="it-IT" w:bidi="it-IT"/>
              </w:rPr>
              <w:t xml:space="preserve"> </w:t>
            </w:r>
            <w:r w:rsidRPr="00380B8D">
              <w:rPr>
                <w:rFonts w:ascii="Trebuchet MS" w:eastAsia="Times New Roman" w:hAnsi="Trebuchet MS" w:cs="Times New Roman"/>
                <w:w w:val="95"/>
                <w:sz w:val="16"/>
                <w:lang w:eastAsia="it-IT" w:bidi="it-IT"/>
              </w:rPr>
              <w:t>dispositiv</w:t>
            </w:r>
            <w:r>
              <w:rPr>
                <w:rFonts w:ascii="Trebuchet MS" w:eastAsia="Times New Roman" w:hAnsi="Trebuchet MS" w:cs="Times New Roman"/>
                <w:w w:val="95"/>
                <w:sz w:val="16"/>
                <w:lang w:eastAsia="it-IT" w:bidi="it-IT"/>
              </w:rPr>
              <w:t>o</w:t>
            </w:r>
            <w:r w:rsidRPr="00380B8D">
              <w:rPr>
                <w:rFonts w:ascii="Trebuchet MS" w:eastAsia="Times New Roman" w:hAnsi="Trebuchet MS" w:cs="Times New Roman"/>
                <w:w w:val="95"/>
                <w:sz w:val="16"/>
                <w:lang w:eastAsia="it-IT" w:bidi="it-IT"/>
              </w:rPr>
              <w:t xml:space="preserve"> </w:t>
            </w:r>
            <w:r w:rsidRPr="00380B8D">
              <w:rPr>
                <w:rFonts w:ascii="Trebuchet MS" w:eastAsia="Times New Roman" w:hAnsi="Trebuchet MS" w:cs="Times New Roman"/>
                <w:sz w:val="16"/>
                <w:lang w:eastAsia="it-IT" w:bidi="it-IT"/>
              </w:rPr>
              <w:t>con</w:t>
            </w:r>
            <w:r w:rsidRPr="00380B8D">
              <w:rPr>
                <w:rFonts w:ascii="Trebuchet MS" w:eastAsia="Times New Roman" w:hAnsi="Trebuchet MS" w:cs="Times New Roman"/>
                <w:spacing w:val="-23"/>
                <w:sz w:val="16"/>
                <w:lang w:eastAsia="it-IT" w:bidi="it-IT"/>
              </w:rPr>
              <w:t xml:space="preserve"> </w:t>
            </w:r>
            <w:r w:rsidRPr="00380B8D">
              <w:rPr>
                <w:rFonts w:ascii="Trebuchet MS" w:eastAsia="Times New Roman" w:hAnsi="Trebuchet MS" w:cs="Times New Roman"/>
                <w:sz w:val="16"/>
                <w:lang w:eastAsia="it-IT" w:bidi="it-IT"/>
              </w:rPr>
              <w:t>indebito</w:t>
            </w:r>
            <w:r w:rsidRPr="00380B8D">
              <w:rPr>
                <w:rFonts w:ascii="Trebuchet MS" w:eastAsia="Times New Roman" w:hAnsi="Trebuchet MS" w:cs="Times New Roman"/>
                <w:spacing w:val="-22"/>
                <w:sz w:val="16"/>
                <w:lang w:eastAsia="it-IT" w:bidi="it-IT"/>
              </w:rPr>
              <w:t xml:space="preserve"> </w:t>
            </w:r>
            <w:r w:rsidRPr="00380B8D">
              <w:rPr>
                <w:rFonts w:ascii="Trebuchet MS" w:eastAsia="Times New Roman" w:hAnsi="Trebuchet MS" w:cs="Times New Roman"/>
                <w:sz w:val="16"/>
                <w:lang w:eastAsia="it-IT" w:bidi="it-IT"/>
              </w:rPr>
              <w:t>vantaggio</w:t>
            </w:r>
            <w:r w:rsidRPr="00380B8D">
              <w:rPr>
                <w:rFonts w:ascii="Trebuchet MS" w:eastAsia="Times New Roman" w:hAnsi="Trebuchet MS" w:cs="Times New Roman"/>
                <w:spacing w:val="-22"/>
                <w:sz w:val="16"/>
                <w:lang w:eastAsia="it-IT" w:bidi="it-IT"/>
              </w:rPr>
              <w:t xml:space="preserve"> </w:t>
            </w:r>
            <w:r w:rsidRPr="00380B8D">
              <w:rPr>
                <w:rFonts w:ascii="Trebuchet MS" w:eastAsia="Times New Roman" w:hAnsi="Trebuchet MS" w:cs="Times New Roman"/>
                <w:sz w:val="16"/>
                <w:lang w:eastAsia="it-IT" w:bidi="it-IT"/>
              </w:rPr>
              <w:t>per</w:t>
            </w:r>
            <w:r w:rsidRPr="00380B8D">
              <w:rPr>
                <w:rFonts w:ascii="Trebuchet MS" w:eastAsia="Times New Roman" w:hAnsi="Trebuchet MS" w:cs="Times New Roman"/>
                <w:spacing w:val="-22"/>
                <w:sz w:val="16"/>
                <w:lang w:eastAsia="it-IT" w:bidi="it-IT"/>
              </w:rPr>
              <w:t xml:space="preserve"> </w:t>
            </w:r>
            <w:r w:rsidRPr="00380B8D">
              <w:rPr>
                <w:rFonts w:ascii="Trebuchet MS" w:eastAsia="Times New Roman" w:hAnsi="Trebuchet MS" w:cs="Times New Roman"/>
                <w:sz w:val="16"/>
                <w:lang w:eastAsia="it-IT" w:bidi="it-IT"/>
              </w:rPr>
              <w:t>le</w:t>
            </w:r>
            <w:r w:rsidRPr="00380B8D">
              <w:rPr>
                <w:rFonts w:ascii="Trebuchet MS" w:eastAsia="Times New Roman" w:hAnsi="Trebuchet MS" w:cs="Times New Roman"/>
                <w:spacing w:val="-23"/>
                <w:sz w:val="16"/>
                <w:lang w:eastAsia="it-IT" w:bidi="it-IT"/>
              </w:rPr>
              <w:t xml:space="preserve"> </w:t>
            </w:r>
            <w:r w:rsidRPr="00380B8D">
              <w:rPr>
                <w:rFonts w:ascii="Trebuchet MS" w:eastAsia="Times New Roman" w:hAnsi="Trebuchet MS" w:cs="Times New Roman"/>
                <w:sz w:val="16"/>
                <w:lang w:eastAsia="it-IT" w:bidi="it-IT"/>
              </w:rPr>
              <w:t>ditte</w:t>
            </w:r>
            <w:r w:rsidRPr="00380B8D">
              <w:rPr>
                <w:rFonts w:ascii="Trebuchet MS" w:eastAsia="Times New Roman" w:hAnsi="Trebuchet MS" w:cs="Times New Roman"/>
                <w:spacing w:val="-22"/>
                <w:sz w:val="16"/>
                <w:lang w:eastAsia="it-IT" w:bidi="it-IT"/>
              </w:rPr>
              <w:t xml:space="preserve"> </w:t>
            </w:r>
            <w:r w:rsidRPr="00380B8D">
              <w:rPr>
                <w:rFonts w:ascii="Trebuchet MS" w:eastAsia="Times New Roman" w:hAnsi="Trebuchet MS" w:cs="Times New Roman"/>
                <w:sz w:val="16"/>
                <w:lang w:eastAsia="it-IT" w:bidi="it-IT"/>
              </w:rPr>
              <w:t>fornitrici</w:t>
            </w:r>
          </w:p>
        </w:tc>
        <w:tc>
          <w:tcPr>
            <w:tcW w:w="718" w:type="pct"/>
          </w:tcPr>
          <w:p w:rsidR="00EB368F" w:rsidRPr="00380B8D" w:rsidRDefault="00EB368F" w:rsidP="00380B8D">
            <w:pPr>
              <w:widowControl w:val="0"/>
              <w:autoSpaceDE w:val="0"/>
              <w:autoSpaceDN w:val="0"/>
              <w:spacing w:after="0" w:line="278" w:lineRule="auto"/>
              <w:ind w:left="30" w:right="-15" w:hanging="1"/>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Medici </w:t>
            </w:r>
            <w:proofErr w:type="spellStart"/>
            <w:r w:rsidRPr="00380B8D">
              <w:rPr>
                <w:rFonts w:ascii="Trebuchet MS" w:eastAsia="Times New Roman" w:hAnsi="Times New Roman" w:cs="Times New Roman"/>
                <w:sz w:val="16"/>
                <w:lang w:eastAsia="it-IT" w:bidi="it-IT"/>
              </w:rPr>
              <w:t>pre</w:t>
            </w:r>
            <w:r>
              <w:rPr>
                <w:rFonts w:ascii="Trebuchet MS" w:eastAsia="Times New Roman" w:hAnsi="Times New Roman" w:cs="Times New Roman"/>
                <w:sz w:val="16"/>
                <w:lang w:eastAsia="it-IT" w:bidi="it-IT"/>
              </w:rPr>
              <w:t>s</w:t>
            </w:r>
            <w:r w:rsidRPr="00380B8D">
              <w:rPr>
                <w:rFonts w:ascii="Trebuchet MS" w:eastAsia="Times New Roman" w:hAnsi="Times New Roman" w:cs="Times New Roman"/>
                <w:sz w:val="16"/>
                <w:lang w:eastAsia="it-IT" w:bidi="it-IT"/>
              </w:rPr>
              <w:t>crittori</w:t>
            </w:r>
            <w:proofErr w:type="spellEnd"/>
            <w:r w:rsidRPr="00380B8D">
              <w:rPr>
                <w:rFonts w:ascii="Trebuchet MS" w:eastAsia="Times New Roman" w:hAnsi="Times New Roman" w:cs="Times New Roman"/>
                <w:sz w:val="16"/>
                <w:lang w:eastAsia="it-IT" w:bidi="it-IT"/>
              </w:rPr>
              <w:t xml:space="preserve"> (specialisti </w:t>
            </w:r>
            <w:r w:rsidRPr="00380B8D">
              <w:rPr>
                <w:rFonts w:ascii="Trebuchet MS" w:eastAsia="Times New Roman" w:hAnsi="Times New Roman" w:cs="Times New Roman"/>
                <w:w w:val="90"/>
                <w:sz w:val="16"/>
                <w:lang w:eastAsia="it-IT" w:bidi="it-IT"/>
              </w:rPr>
              <w:t xml:space="preserve">ambulatoriali e ospedalieri, medici </w:t>
            </w:r>
            <w:r w:rsidRPr="00380B8D">
              <w:rPr>
                <w:rFonts w:ascii="Trebuchet MS" w:eastAsia="Times New Roman" w:hAnsi="Times New Roman" w:cs="Times New Roman"/>
                <w:sz w:val="16"/>
                <w:lang w:eastAsia="it-IT" w:bidi="it-IT"/>
              </w:rPr>
              <w:t>ADI) Distretti Sanitari</w:t>
            </w:r>
          </w:p>
        </w:tc>
        <w:tc>
          <w:tcPr>
            <w:tcW w:w="798" w:type="pct"/>
            <w:tcBorders>
              <w:bottom w:val="nil"/>
            </w:tcBorders>
          </w:tcPr>
          <w:p w:rsidR="00EB368F" w:rsidRPr="00380B8D" w:rsidRDefault="00407A1C" w:rsidP="00380B8D">
            <w:pPr>
              <w:widowControl w:val="0"/>
              <w:autoSpaceDE w:val="0"/>
              <w:autoSpaceDN w:val="0"/>
              <w:spacing w:before="25" w:after="0"/>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Controllo da parte dell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Ufficio Farmaceutico territoriale</w:t>
            </w:r>
          </w:p>
        </w:tc>
        <w:tc>
          <w:tcPr>
            <w:tcW w:w="660" w:type="pct"/>
          </w:tcPr>
          <w:p w:rsidR="00EB368F" w:rsidRPr="00380B8D" w:rsidRDefault="00407A1C"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Il percorso è tracciato da anni</w:t>
            </w:r>
          </w:p>
        </w:tc>
        <w:tc>
          <w:tcPr>
            <w:tcW w:w="658" w:type="pct"/>
          </w:tcPr>
          <w:p w:rsidR="00EB368F" w:rsidRPr="00380B8D" w:rsidRDefault="00407A1C"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w:t>
            </w:r>
          </w:p>
        </w:tc>
      </w:tr>
      <w:tr w:rsidR="0091055C" w:rsidRPr="00380B8D" w:rsidTr="00787496">
        <w:trPr>
          <w:trHeight w:val="2175"/>
        </w:trPr>
        <w:tc>
          <w:tcPr>
            <w:tcW w:w="577"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4"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155" w:lineRule="exact"/>
              <w:ind w:left="29"/>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37) Disomogeneità nella valutazione dello stato di</w:t>
            </w:r>
          </w:p>
          <w:p w:rsidR="00EB368F" w:rsidRPr="00380B8D" w:rsidRDefault="00EB368F" w:rsidP="00380B8D">
            <w:pPr>
              <w:widowControl w:val="0"/>
              <w:autoSpaceDE w:val="0"/>
              <w:autoSpaceDN w:val="0"/>
              <w:spacing w:before="30" w:after="0" w:line="278" w:lineRule="auto"/>
              <w:ind w:left="30" w:right="404"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“avente</w:t>
            </w:r>
            <w:r w:rsidRPr="00380B8D">
              <w:rPr>
                <w:rFonts w:ascii="Trebuchet MS" w:eastAsia="Times New Roman" w:hAnsi="Trebuchet MS" w:cs="Times New Roman"/>
                <w:spacing w:val="-32"/>
                <w:w w:val="95"/>
                <w:sz w:val="16"/>
                <w:lang w:eastAsia="it-IT" w:bidi="it-IT"/>
              </w:rPr>
              <w:t xml:space="preserve"> </w:t>
            </w:r>
            <w:r w:rsidRPr="00380B8D">
              <w:rPr>
                <w:rFonts w:ascii="Trebuchet MS" w:eastAsia="Times New Roman" w:hAnsi="Trebuchet MS" w:cs="Times New Roman"/>
                <w:w w:val="95"/>
                <w:sz w:val="16"/>
                <w:lang w:eastAsia="it-IT" w:bidi="it-IT"/>
              </w:rPr>
              <w:t>diritto”</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in</w:t>
            </w:r>
            <w:r w:rsidRPr="00380B8D">
              <w:rPr>
                <w:rFonts w:ascii="Trebuchet MS" w:eastAsia="Times New Roman" w:hAnsi="Trebuchet MS" w:cs="Times New Roman"/>
                <w:spacing w:val="-32"/>
                <w:w w:val="95"/>
                <w:sz w:val="16"/>
                <w:lang w:eastAsia="it-IT" w:bidi="it-IT"/>
              </w:rPr>
              <w:t xml:space="preserve"> </w:t>
            </w:r>
            <w:r w:rsidRPr="00380B8D">
              <w:rPr>
                <w:rFonts w:ascii="Trebuchet MS" w:eastAsia="Times New Roman" w:hAnsi="Trebuchet MS" w:cs="Times New Roman"/>
                <w:w w:val="95"/>
                <w:sz w:val="16"/>
                <w:lang w:eastAsia="it-IT" w:bidi="it-IT"/>
              </w:rPr>
              <w:t>fase</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32"/>
                <w:w w:val="95"/>
                <w:sz w:val="16"/>
                <w:lang w:eastAsia="it-IT" w:bidi="it-IT"/>
              </w:rPr>
              <w:t xml:space="preserve"> </w:t>
            </w:r>
            <w:r w:rsidRPr="00380B8D">
              <w:rPr>
                <w:rFonts w:ascii="Trebuchet MS" w:eastAsia="Times New Roman" w:hAnsi="Trebuchet MS" w:cs="Times New Roman"/>
                <w:w w:val="95"/>
                <w:sz w:val="16"/>
                <w:lang w:eastAsia="it-IT" w:bidi="it-IT"/>
              </w:rPr>
              <w:t>autorizzazione</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al</w:t>
            </w:r>
            <w:r w:rsidRPr="00380B8D">
              <w:rPr>
                <w:rFonts w:ascii="Trebuchet MS" w:eastAsia="Times New Roman" w:hAnsi="Trebuchet MS" w:cs="Times New Roman"/>
                <w:spacing w:val="-32"/>
                <w:w w:val="95"/>
                <w:sz w:val="16"/>
                <w:lang w:eastAsia="it-IT" w:bidi="it-IT"/>
              </w:rPr>
              <w:t xml:space="preserve"> </w:t>
            </w:r>
            <w:r w:rsidRPr="00380B8D">
              <w:rPr>
                <w:rFonts w:ascii="Trebuchet MS" w:eastAsia="Times New Roman" w:hAnsi="Trebuchet MS" w:cs="Times New Roman"/>
                <w:w w:val="95"/>
                <w:sz w:val="16"/>
                <w:lang w:eastAsia="it-IT" w:bidi="it-IT"/>
              </w:rPr>
              <w:t>fine</w:t>
            </w:r>
            <w:r w:rsidRPr="00380B8D">
              <w:rPr>
                <w:rFonts w:ascii="Trebuchet MS" w:eastAsia="Times New Roman" w:hAnsi="Trebuchet MS" w:cs="Times New Roman"/>
                <w:spacing w:val="-31"/>
                <w:w w:val="95"/>
                <w:sz w:val="16"/>
                <w:lang w:eastAsia="it-IT" w:bidi="it-IT"/>
              </w:rPr>
              <w:t xml:space="preserve"> </w:t>
            </w:r>
            <w:r w:rsidRPr="00380B8D">
              <w:rPr>
                <w:rFonts w:ascii="Trebuchet MS" w:eastAsia="Times New Roman" w:hAnsi="Trebuchet MS" w:cs="Times New Roman"/>
                <w:w w:val="95"/>
                <w:sz w:val="16"/>
                <w:lang w:eastAsia="it-IT" w:bidi="it-IT"/>
              </w:rPr>
              <w:t xml:space="preserve">di </w:t>
            </w:r>
            <w:r w:rsidRPr="00380B8D">
              <w:rPr>
                <w:rFonts w:ascii="Trebuchet MS" w:eastAsia="Times New Roman" w:hAnsi="Trebuchet MS" w:cs="Times New Roman"/>
                <w:sz w:val="16"/>
                <w:lang w:eastAsia="it-IT" w:bidi="it-IT"/>
              </w:rPr>
              <w:t>favorire</w:t>
            </w:r>
            <w:r w:rsidRPr="00380B8D">
              <w:rPr>
                <w:rFonts w:ascii="Trebuchet MS" w:eastAsia="Times New Roman" w:hAnsi="Trebuchet MS" w:cs="Times New Roman"/>
                <w:spacing w:val="-19"/>
                <w:sz w:val="16"/>
                <w:lang w:eastAsia="it-IT" w:bidi="it-IT"/>
              </w:rPr>
              <w:t xml:space="preserve"> </w:t>
            </w:r>
            <w:r w:rsidRPr="00380B8D">
              <w:rPr>
                <w:rFonts w:ascii="Trebuchet MS" w:eastAsia="Times New Roman" w:hAnsi="Trebuchet MS" w:cs="Times New Roman"/>
                <w:sz w:val="16"/>
                <w:lang w:eastAsia="it-IT" w:bidi="it-IT"/>
              </w:rPr>
              <w:t>un</w:t>
            </w:r>
            <w:r w:rsidRPr="00380B8D">
              <w:rPr>
                <w:rFonts w:ascii="Trebuchet MS" w:eastAsia="Times New Roman" w:hAnsi="Trebuchet MS" w:cs="Times New Roman"/>
                <w:spacing w:val="-19"/>
                <w:sz w:val="16"/>
                <w:lang w:eastAsia="it-IT" w:bidi="it-IT"/>
              </w:rPr>
              <w:t xml:space="preserve"> </w:t>
            </w:r>
            <w:r w:rsidRPr="00380B8D">
              <w:rPr>
                <w:rFonts w:ascii="Trebuchet MS" w:eastAsia="Times New Roman" w:hAnsi="Trebuchet MS" w:cs="Times New Roman"/>
                <w:sz w:val="16"/>
                <w:lang w:eastAsia="it-IT" w:bidi="it-IT"/>
              </w:rPr>
              <w:t>determinato</w:t>
            </w:r>
            <w:r w:rsidRPr="00380B8D">
              <w:rPr>
                <w:rFonts w:ascii="Trebuchet MS" w:eastAsia="Times New Roman" w:hAnsi="Trebuchet MS" w:cs="Times New Roman"/>
                <w:spacing w:val="-19"/>
                <w:sz w:val="16"/>
                <w:lang w:eastAsia="it-IT" w:bidi="it-IT"/>
              </w:rPr>
              <w:t xml:space="preserve"> </w:t>
            </w:r>
            <w:r w:rsidRPr="00380B8D">
              <w:rPr>
                <w:rFonts w:ascii="Trebuchet MS" w:eastAsia="Times New Roman" w:hAnsi="Trebuchet MS" w:cs="Times New Roman"/>
                <w:sz w:val="16"/>
                <w:lang w:eastAsia="it-IT" w:bidi="it-IT"/>
              </w:rPr>
              <w:t>soggetto.</w:t>
            </w:r>
          </w:p>
        </w:tc>
        <w:tc>
          <w:tcPr>
            <w:tcW w:w="718"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distretti sanitari</w:t>
            </w:r>
          </w:p>
        </w:tc>
        <w:tc>
          <w:tcPr>
            <w:tcW w:w="798" w:type="pct"/>
          </w:tcPr>
          <w:p w:rsidR="00EB368F" w:rsidRPr="00380B8D" w:rsidRDefault="006D0801"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Il riconoscimento di avente diritto a determinate prestazioni è accertato sulla scorta di certificazioni o del M.M.G. o della Commissione invalidi o di altri organismi.</w:t>
            </w:r>
          </w:p>
        </w:tc>
        <w:tc>
          <w:tcPr>
            <w:tcW w:w="660" w:type="pct"/>
          </w:tcPr>
          <w:p w:rsidR="00EB368F" w:rsidRPr="00380B8D" w:rsidRDefault="006D0801" w:rsidP="006D0801">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 xml:space="preserve">Non essendo il Distretto organo </w:t>
            </w:r>
            <w:proofErr w:type="spellStart"/>
            <w:r>
              <w:rPr>
                <w:rFonts w:ascii="Times New Roman" w:eastAsia="Times New Roman" w:hAnsi="Times New Roman" w:cs="Times New Roman"/>
                <w:sz w:val="16"/>
                <w:lang w:eastAsia="it-IT" w:bidi="it-IT"/>
              </w:rPr>
              <w:t>prescrittore</w:t>
            </w:r>
            <w:proofErr w:type="spellEnd"/>
            <w:r>
              <w:rPr>
                <w:rFonts w:ascii="Times New Roman" w:eastAsia="Times New Roman" w:hAnsi="Times New Roman" w:cs="Times New Roman"/>
                <w:sz w:val="16"/>
                <w:lang w:eastAsia="it-IT" w:bidi="it-IT"/>
              </w:rPr>
              <w:t xml:space="preserve"> ma autorizzativo, dovrà accertare, quando possibile, la veridicità della prescrizione che spesso deriva da soggetto pubblico</w:t>
            </w:r>
          </w:p>
        </w:tc>
        <w:tc>
          <w:tcPr>
            <w:tcW w:w="658" w:type="pct"/>
          </w:tcPr>
          <w:p w:rsidR="00EB368F" w:rsidRPr="00380B8D" w:rsidRDefault="006D0801"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w:t>
            </w:r>
          </w:p>
        </w:tc>
      </w:tr>
      <w:tr w:rsidR="0091055C" w:rsidRPr="00380B8D" w:rsidTr="00787496">
        <w:trPr>
          <w:trHeight w:val="521"/>
        </w:trPr>
        <w:tc>
          <w:tcPr>
            <w:tcW w:w="577" w:type="pct"/>
            <w:tcBorders>
              <w:bottom w:val="nil"/>
            </w:tcBorders>
          </w:tcPr>
          <w:p w:rsidR="00EB368F" w:rsidRPr="00380B8D" w:rsidRDefault="00EB368F" w:rsidP="00380B8D">
            <w:pPr>
              <w:widowControl w:val="0"/>
              <w:autoSpaceDE w:val="0"/>
              <w:autoSpaceDN w:val="0"/>
              <w:spacing w:after="0" w:line="224"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3)Provvedimenti</w:t>
            </w:r>
          </w:p>
          <w:p w:rsidR="00EB368F" w:rsidRPr="00380B8D" w:rsidRDefault="00EB368F" w:rsidP="00380B8D">
            <w:pPr>
              <w:widowControl w:val="0"/>
              <w:autoSpaceDE w:val="0"/>
              <w:autoSpaceDN w:val="0"/>
              <w:spacing w:before="29" w:after="0" w:line="240"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ampliativi della</w:t>
            </w:r>
          </w:p>
        </w:tc>
        <w:tc>
          <w:tcPr>
            <w:tcW w:w="475" w:type="pct"/>
            <w:vMerge w:val="restart"/>
          </w:tcPr>
          <w:p w:rsidR="00EB368F" w:rsidRPr="00380B8D" w:rsidRDefault="00EB368F" w:rsidP="00380B8D">
            <w:pPr>
              <w:widowControl w:val="0"/>
              <w:autoSpaceDE w:val="0"/>
              <w:autoSpaceDN w:val="0"/>
              <w:spacing w:after="0" w:line="278" w:lineRule="auto"/>
              <w:ind w:left="30" w:right="43" w:hanging="1"/>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 Erogazione di prestazioni di </w:t>
            </w:r>
            <w:r w:rsidRPr="00380B8D">
              <w:rPr>
                <w:rFonts w:ascii="Trebuchet MS" w:eastAsia="Times New Roman" w:hAnsi="Times New Roman" w:cs="Times New Roman"/>
                <w:w w:val="90"/>
                <w:sz w:val="16"/>
                <w:lang w:eastAsia="it-IT" w:bidi="it-IT"/>
              </w:rPr>
              <w:t>assistenza protesica</w:t>
            </w:r>
          </w:p>
        </w:tc>
        <w:tc>
          <w:tcPr>
            <w:tcW w:w="133" w:type="pct"/>
            <w:tcBorders>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bottom w:val="nil"/>
            </w:tcBorders>
          </w:tcPr>
          <w:p w:rsidR="00EB368F" w:rsidRPr="00380B8D" w:rsidRDefault="00EB368F" w:rsidP="00380B8D">
            <w:pPr>
              <w:widowControl w:val="0"/>
              <w:autoSpaceDE w:val="0"/>
              <w:autoSpaceDN w:val="0"/>
              <w:spacing w:after="0" w:line="278" w:lineRule="auto"/>
              <w:ind w:left="30" w:right="5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38)</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Superamento</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dei</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tetti</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budget</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al</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fine</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 xml:space="preserve">favorire </w:t>
            </w:r>
            <w:r w:rsidRPr="00380B8D">
              <w:rPr>
                <w:rFonts w:ascii="Trebuchet MS" w:eastAsia="Times New Roman" w:hAnsi="Times New Roman" w:cs="Times New Roman"/>
                <w:sz w:val="16"/>
                <w:lang w:eastAsia="it-IT" w:bidi="it-IT"/>
              </w:rPr>
              <w:t>un determinato</w:t>
            </w:r>
            <w:r w:rsidRPr="00380B8D">
              <w:rPr>
                <w:rFonts w:ascii="Trebuchet MS" w:eastAsia="Times New Roman" w:hAnsi="Times New Roman" w:cs="Times New Roman"/>
                <w:spacing w:val="-30"/>
                <w:sz w:val="16"/>
                <w:lang w:eastAsia="it-IT" w:bidi="it-IT"/>
              </w:rPr>
              <w:t xml:space="preserve"> </w:t>
            </w:r>
            <w:r w:rsidRPr="00380B8D">
              <w:rPr>
                <w:rFonts w:ascii="Trebuchet MS" w:eastAsia="Times New Roman" w:hAnsi="Times New Roman" w:cs="Times New Roman"/>
                <w:sz w:val="16"/>
                <w:lang w:eastAsia="it-IT" w:bidi="it-IT"/>
              </w:rPr>
              <w:t>soggetto.</w:t>
            </w:r>
          </w:p>
        </w:tc>
        <w:tc>
          <w:tcPr>
            <w:tcW w:w="718" w:type="pct"/>
            <w:tcBorders>
              <w:bottom w:val="nil"/>
            </w:tcBorders>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distretti sanitari</w:t>
            </w:r>
          </w:p>
        </w:tc>
        <w:tc>
          <w:tcPr>
            <w:tcW w:w="798" w:type="pct"/>
            <w:vMerge w:val="restart"/>
          </w:tcPr>
          <w:p w:rsidR="00EB368F" w:rsidRPr="00380B8D" w:rsidRDefault="006D0801" w:rsidP="006D0801">
            <w:pPr>
              <w:widowControl w:val="0"/>
              <w:autoSpaceDE w:val="0"/>
              <w:autoSpaceDN w:val="0"/>
              <w:spacing w:before="30" w:after="0" w:line="278" w:lineRule="auto"/>
              <w:ind w:left="30" w:right="163"/>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 Solitamente il D.S.B. prescrive la protesi inserita in gara. Nelle ipotesi in cui i prodotti non sono messi a gara, il D.S.B. dietro prescrizione dello specialista autorizza la fornitura del dispositivo protesico rimettendo alla libert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di scelte del paziente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esercizio presso cui prendere in carico il bene che deve essere collaudato</w:t>
            </w:r>
            <w:r w:rsidR="00EF0A74">
              <w:rPr>
                <w:rFonts w:ascii="Trebuchet MS" w:eastAsia="Times New Roman" w:hAnsi="Times New Roman" w:cs="Times New Roman"/>
                <w:sz w:val="16"/>
                <w:lang w:eastAsia="it-IT" w:bidi="it-IT"/>
              </w:rPr>
              <w:t xml:space="preserve"> dallo specialista </w:t>
            </w:r>
            <w:proofErr w:type="spellStart"/>
            <w:r w:rsidR="00EF0A74">
              <w:rPr>
                <w:rFonts w:ascii="Trebuchet MS" w:eastAsia="Times New Roman" w:hAnsi="Times New Roman" w:cs="Times New Roman"/>
                <w:sz w:val="16"/>
                <w:lang w:eastAsia="it-IT" w:bidi="it-IT"/>
              </w:rPr>
              <w:t>prescrittore</w:t>
            </w:r>
            <w:proofErr w:type="spellEnd"/>
          </w:p>
        </w:tc>
        <w:tc>
          <w:tcPr>
            <w:tcW w:w="660" w:type="pct"/>
            <w:vMerge w:val="restart"/>
          </w:tcPr>
          <w:p w:rsidR="00EB368F" w:rsidRDefault="006D0801"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 xml:space="preserve">Il D.S.B. prima di liquidare la fattura di fornitura deve accertarsi che il bene sia stato collaudato positivamente. </w:t>
            </w:r>
          </w:p>
          <w:p w:rsidR="006D0801" w:rsidRPr="00380B8D" w:rsidRDefault="006D0801" w:rsidP="00EF0A74">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 xml:space="preserve">Dovrebbe essere </w:t>
            </w:r>
            <w:r w:rsidR="00EF0A74">
              <w:rPr>
                <w:rFonts w:ascii="Times New Roman" w:eastAsia="Times New Roman" w:hAnsi="Times New Roman" w:cs="Times New Roman"/>
                <w:sz w:val="16"/>
                <w:lang w:eastAsia="it-IT" w:bidi="it-IT"/>
              </w:rPr>
              <w:t>prescritta la restituzione del bene protesico all’Azienda in caso di mancato utilizzo</w:t>
            </w:r>
          </w:p>
        </w:tc>
        <w:tc>
          <w:tcPr>
            <w:tcW w:w="658" w:type="pct"/>
          </w:tcPr>
          <w:p w:rsidR="00EB368F" w:rsidRPr="00380B8D" w:rsidRDefault="00EF0A74"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Alto per i beni protesici fuori gara</w:t>
            </w: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sfera giuridica dei</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503"/>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destinatari</w:t>
            </w:r>
            <w:r w:rsidRPr="00380B8D">
              <w:rPr>
                <w:rFonts w:ascii="Trebuchet MS" w:eastAsia="Times New Roman" w:hAnsi="Times New Roman" w:cs="Times New Roman"/>
                <w:b/>
                <w:spacing w:val="-26"/>
                <w:w w:val="90"/>
                <w:sz w:val="20"/>
                <w:lang w:eastAsia="it-IT" w:bidi="it-IT"/>
              </w:rPr>
              <w:t xml:space="preserve"> </w:t>
            </w:r>
            <w:r w:rsidRPr="00380B8D">
              <w:rPr>
                <w:rFonts w:ascii="Trebuchet MS" w:eastAsia="Times New Roman" w:hAnsi="Times New Roman" w:cs="Times New Roman"/>
                <w:b/>
                <w:w w:val="90"/>
                <w:sz w:val="20"/>
                <w:lang w:eastAsia="it-IT" w:bidi="it-IT"/>
              </w:rPr>
              <w:t>privi</w:t>
            </w:r>
            <w:r w:rsidRPr="00380B8D">
              <w:rPr>
                <w:rFonts w:ascii="Trebuchet MS" w:eastAsia="Times New Roman" w:hAnsi="Times New Roman" w:cs="Times New Roman"/>
                <w:b/>
                <w:spacing w:val="-25"/>
                <w:w w:val="90"/>
                <w:sz w:val="20"/>
                <w:lang w:eastAsia="it-IT" w:bidi="it-IT"/>
              </w:rPr>
              <w:t xml:space="preserve"> </w:t>
            </w:r>
            <w:r w:rsidRPr="00380B8D">
              <w:rPr>
                <w:rFonts w:ascii="Trebuchet MS" w:eastAsia="Times New Roman" w:hAnsi="Times New Roman" w:cs="Times New Roman"/>
                <w:b/>
                <w:w w:val="90"/>
                <w:sz w:val="20"/>
                <w:lang w:eastAsia="it-IT" w:bidi="it-IT"/>
              </w:rPr>
              <w:t>di</w:t>
            </w:r>
          </w:p>
          <w:p w:rsidR="00EB368F" w:rsidRPr="00380B8D" w:rsidRDefault="00EB368F" w:rsidP="00380B8D">
            <w:pPr>
              <w:widowControl w:val="0"/>
              <w:autoSpaceDE w:val="0"/>
              <w:autoSpaceDN w:val="0"/>
              <w:spacing w:before="29" w:after="0" w:line="240"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effetto</w:t>
            </w:r>
            <w:r w:rsidRPr="00380B8D">
              <w:rPr>
                <w:rFonts w:ascii="Trebuchet MS" w:eastAsia="Times New Roman" w:hAnsi="Times New Roman" w:cs="Times New Roman"/>
                <w:b/>
                <w:spacing w:val="-39"/>
                <w:w w:val="90"/>
                <w:sz w:val="20"/>
                <w:lang w:eastAsia="it-IT" w:bidi="it-IT"/>
              </w:rPr>
              <w:t xml:space="preserve"> </w:t>
            </w:r>
            <w:r w:rsidRPr="00380B8D">
              <w:rPr>
                <w:rFonts w:ascii="Trebuchet MS" w:eastAsia="Times New Roman" w:hAnsi="Times New Roman" w:cs="Times New Roman"/>
                <w:b/>
                <w:w w:val="90"/>
                <w:sz w:val="20"/>
                <w:lang w:eastAsia="it-IT" w:bidi="it-IT"/>
              </w:rPr>
              <w:t>economico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before="167"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diretto</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e</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immediato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61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per il destinatario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1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3027"/>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Borders>
              <w:bottom w:val="nil"/>
            </w:tcBorders>
          </w:tcPr>
          <w:p w:rsidR="00EB368F" w:rsidRPr="00380B8D" w:rsidRDefault="00EB368F" w:rsidP="00380B8D">
            <w:pPr>
              <w:widowControl w:val="0"/>
              <w:autoSpaceDE w:val="0"/>
              <w:autoSpaceDN w:val="0"/>
              <w:spacing w:after="0" w:line="278" w:lineRule="auto"/>
              <w:ind w:left="229" w:right="30" w:hanging="99"/>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 Inserimenti in </w:t>
            </w:r>
            <w:r w:rsidRPr="00380B8D">
              <w:rPr>
                <w:rFonts w:ascii="Trebuchet MS" w:eastAsia="Times New Roman" w:hAnsi="Times New Roman" w:cs="Times New Roman"/>
                <w:sz w:val="16"/>
                <w:lang w:eastAsia="it-IT" w:bidi="it-IT"/>
              </w:rPr>
              <w:t>strutture socio</w:t>
            </w:r>
          </w:p>
          <w:p w:rsidR="00EB368F" w:rsidRPr="00380B8D" w:rsidRDefault="00EB368F" w:rsidP="00380B8D">
            <w:pPr>
              <w:widowControl w:val="0"/>
              <w:autoSpaceDE w:val="0"/>
              <w:autoSpaceDN w:val="0"/>
              <w:spacing w:after="0" w:line="278" w:lineRule="auto"/>
              <w:ind w:left="416" w:right="41" w:hanging="332"/>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sanitarie pubbliche </w:t>
            </w:r>
            <w:r w:rsidRPr="00380B8D">
              <w:rPr>
                <w:rFonts w:ascii="Trebuchet MS" w:eastAsia="Times New Roman" w:hAnsi="Times New Roman" w:cs="Times New Roman"/>
                <w:sz w:val="16"/>
                <w:lang w:eastAsia="it-IT" w:bidi="it-IT"/>
              </w:rPr>
              <w:t>e private</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3"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1"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278" w:lineRule="auto"/>
              <w:ind w:left="30" w:right="11" w:hanging="1"/>
              <w:rPr>
                <w:rFonts w:ascii="Trebuchet MS" w:eastAsia="Times New Roman" w:hAnsi="Trebuchet MS" w:cs="Times New Roman"/>
                <w:sz w:val="16"/>
                <w:lang w:eastAsia="it-IT" w:bidi="it-IT"/>
              </w:rPr>
            </w:pPr>
            <w:r w:rsidRPr="00380B8D">
              <w:rPr>
                <w:rFonts w:ascii="Trebuchet MS" w:eastAsia="Times New Roman" w:hAnsi="Trebuchet MS" w:cs="Times New Roman"/>
                <w:color w:val="000009"/>
                <w:w w:val="95"/>
                <w:sz w:val="16"/>
                <w:lang w:eastAsia="it-IT" w:bidi="it-IT"/>
              </w:rPr>
              <w:t>39)</w:t>
            </w:r>
            <w:r w:rsidRPr="00380B8D">
              <w:rPr>
                <w:rFonts w:ascii="Trebuchet MS" w:eastAsia="Times New Roman" w:hAnsi="Trebuchet MS" w:cs="Times New Roman"/>
                <w:color w:val="000009"/>
                <w:spacing w:val="-33"/>
                <w:w w:val="95"/>
                <w:sz w:val="16"/>
                <w:lang w:eastAsia="it-IT" w:bidi="it-IT"/>
              </w:rPr>
              <w:t xml:space="preserve"> </w:t>
            </w:r>
            <w:r w:rsidRPr="00380B8D">
              <w:rPr>
                <w:rFonts w:ascii="Trebuchet MS" w:eastAsia="Times New Roman" w:hAnsi="Trebuchet MS" w:cs="Times New Roman"/>
                <w:color w:val="000009"/>
                <w:w w:val="95"/>
                <w:sz w:val="16"/>
                <w:lang w:eastAsia="it-IT" w:bidi="it-IT"/>
              </w:rPr>
              <w:t>Discrezionalità</w:t>
            </w:r>
            <w:r w:rsidRPr="00380B8D">
              <w:rPr>
                <w:rFonts w:ascii="Trebuchet MS" w:eastAsia="Times New Roman" w:hAnsi="Trebuchet MS" w:cs="Times New Roman"/>
                <w:color w:val="000009"/>
                <w:spacing w:val="-33"/>
                <w:w w:val="95"/>
                <w:sz w:val="16"/>
                <w:lang w:eastAsia="it-IT" w:bidi="it-IT"/>
              </w:rPr>
              <w:t xml:space="preserve"> </w:t>
            </w:r>
            <w:r w:rsidRPr="00380B8D">
              <w:rPr>
                <w:rFonts w:ascii="Trebuchet MS" w:eastAsia="Times New Roman" w:hAnsi="Trebuchet MS" w:cs="Times New Roman"/>
                <w:color w:val="000009"/>
                <w:w w:val="95"/>
                <w:sz w:val="16"/>
                <w:lang w:eastAsia="it-IT" w:bidi="it-IT"/>
              </w:rPr>
              <w:t>nei</w:t>
            </w:r>
            <w:r w:rsidRPr="00380B8D">
              <w:rPr>
                <w:rFonts w:ascii="Trebuchet MS" w:eastAsia="Times New Roman" w:hAnsi="Trebuchet MS" w:cs="Times New Roman"/>
                <w:color w:val="000009"/>
                <w:spacing w:val="-32"/>
                <w:w w:val="95"/>
                <w:sz w:val="16"/>
                <w:lang w:eastAsia="it-IT" w:bidi="it-IT"/>
              </w:rPr>
              <w:t xml:space="preserve"> </w:t>
            </w:r>
            <w:r w:rsidRPr="00380B8D">
              <w:rPr>
                <w:rFonts w:ascii="Trebuchet MS" w:eastAsia="Times New Roman" w:hAnsi="Trebuchet MS" w:cs="Times New Roman"/>
                <w:color w:val="000009"/>
                <w:w w:val="95"/>
                <w:sz w:val="16"/>
                <w:lang w:eastAsia="it-IT" w:bidi="it-IT"/>
              </w:rPr>
              <w:t>criteri</w:t>
            </w:r>
            <w:r w:rsidRPr="00380B8D">
              <w:rPr>
                <w:rFonts w:ascii="Trebuchet MS" w:eastAsia="Times New Roman" w:hAnsi="Trebuchet MS" w:cs="Times New Roman"/>
                <w:color w:val="000009"/>
                <w:spacing w:val="-33"/>
                <w:w w:val="95"/>
                <w:sz w:val="16"/>
                <w:lang w:eastAsia="it-IT" w:bidi="it-IT"/>
              </w:rPr>
              <w:t xml:space="preserve"> </w:t>
            </w:r>
            <w:r w:rsidRPr="00380B8D">
              <w:rPr>
                <w:rFonts w:ascii="Trebuchet MS" w:eastAsia="Times New Roman" w:hAnsi="Trebuchet MS" w:cs="Times New Roman"/>
                <w:color w:val="000009"/>
                <w:w w:val="95"/>
                <w:sz w:val="16"/>
                <w:lang w:eastAsia="it-IT" w:bidi="it-IT"/>
              </w:rPr>
              <w:t>di</w:t>
            </w:r>
            <w:r w:rsidRPr="00380B8D">
              <w:rPr>
                <w:rFonts w:ascii="Trebuchet MS" w:eastAsia="Times New Roman" w:hAnsi="Trebuchet MS" w:cs="Times New Roman"/>
                <w:color w:val="000009"/>
                <w:spacing w:val="-32"/>
                <w:w w:val="95"/>
                <w:sz w:val="16"/>
                <w:lang w:eastAsia="it-IT" w:bidi="it-IT"/>
              </w:rPr>
              <w:t xml:space="preserve"> </w:t>
            </w:r>
            <w:r w:rsidRPr="00380B8D">
              <w:rPr>
                <w:rFonts w:ascii="Trebuchet MS" w:eastAsia="Times New Roman" w:hAnsi="Trebuchet MS" w:cs="Times New Roman"/>
                <w:color w:val="000009"/>
                <w:w w:val="95"/>
                <w:sz w:val="16"/>
                <w:lang w:eastAsia="it-IT" w:bidi="it-IT"/>
              </w:rPr>
              <w:t>inserimento</w:t>
            </w:r>
            <w:r w:rsidRPr="00380B8D">
              <w:rPr>
                <w:rFonts w:ascii="Trebuchet MS" w:eastAsia="Times New Roman" w:hAnsi="Trebuchet MS" w:cs="Times New Roman"/>
                <w:color w:val="000009"/>
                <w:spacing w:val="-33"/>
                <w:w w:val="95"/>
                <w:sz w:val="16"/>
                <w:lang w:eastAsia="it-IT" w:bidi="it-IT"/>
              </w:rPr>
              <w:t xml:space="preserve"> </w:t>
            </w:r>
            <w:r w:rsidRPr="00380B8D">
              <w:rPr>
                <w:rFonts w:ascii="Trebuchet MS" w:eastAsia="Times New Roman" w:hAnsi="Trebuchet MS" w:cs="Times New Roman"/>
                <w:color w:val="000009"/>
                <w:w w:val="95"/>
                <w:sz w:val="16"/>
                <w:lang w:eastAsia="it-IT" w:bidi="it-IT"/>
              </w:rPr>
              <w:t>in</w:t>
            </w:r>
            <w:r w:rsidRPr="00380B8D">
              <w:rPr>
                <w:rFonts w:ascii="Trebuchet MS" w:eastAsia="Times New Roman" w:hAnsi="Trebuchet MS" w:cs="Times New Roman"/>
                <w:color w:val="000009"/>
                <w:spacing w:val="-33"/>
                <w:w w:val="95"/>
                <w:sz w:val="16"/>
                <w:lang w:eastAsia="it-IT" w:bidi="it-IT"/>
              </w:rPr>
              <w:t xml:space="preserve"> </w:t>
            </w:r>
            <w:r w:rsidRPr="00380B8D">
              <w:rPr>
                <w:rFonts w:ascii="Trebuchet MS" w:eastAsia="Times New Roman" w:hAnsi="Trebuchet MS" w:cs="Times New Roman"/>
                <w:color w:val="000009"/>
                <w:w w:val="95"/>
                <w:sz w:val="16"/>
                <w:lang w:eastAsia="it-IT" w:bidi="it-IT"/>
              </w:rPr>
              <w:t>struttura e</w:t>
            </w:r>
            <w:r w:rsidRPr="00380B8D">
              <w:rPr>
                <w:rFonts w:ascii="Trebuchet MS" w:eastAsia="Times New Roman" w:hAnsi="Trebuchet MS" w:cs="Times New Roman"/>
                <w:color w:val="000009"/>
                <w:spacing w:val="-24"/>
                <w:w w:val="95"/>
                <w:sz w:val="16"/>
                <w:lang w:eastAsia="it-IT" w:bidi="it-IT"/>
              </w:rPr>
              <w:t xml:space="preserve"> </w:t>
            </w:r>
            <w:r w:rsidRPr="00380B8D">
              <w:rPr>
                <w:rFonts w:ascii="Trebuchet MS" w:eastAsia="Times New Roman" w:hAnsi="Trebuchet MS" w:cs="Times New Roman"/>
                <w:color w:val="000009"/>
                <w:w w:val="95"/>
                <w:sz w:val="16"/>
                <w:lang w:eastAsia="it-IT" w:bidi="it-IT"/>
              </w:rPr>
              <w:t>di</w:t>
            </w:r>
            <w:r w:rsidRPr="00380B8D">
              <w:rPr>
                <w:rFonts w:ascii="Trebuchet MS" w:eastAsia="Times New Roman" w:hAnsi="Trebuchet MS" w:cs="Times New Roman"/>
                <w:color w:val="000009"/>
                <w:spacing w:val="-24"/>
                <w:w w:val="95"/>
                <w:sz w:val="16"/>
                <w:lang w:eastAsia="it-IT" w:bidi="it-IT"/>
              </w:rPr>
              <w:t xml:space="preserve"> </w:t>
            </w:r>
            <w:r w:rsidRPr="00380B8D">
              <w:rPr>
                <w:rFonts w:ascii="Trebuchet MS" w:eastAsia="Times New Roman" w:hAnsi="Trebuchet MS" w:cs="Times New Roman"/>
                <w:color w:val="000009"/>
                <w:w w:val="95"/>
                <w:sz w:val="16"/>
                <w:lang w:eastAsia="it-IT" w:bidi="it-IT"/>
              </w:rPr>
              <w:t>proroga</w:t>
            </w:r>
            <w:r w:rsidRPr="00380B8D">
              <w:rPr>
                <w:rFonts w:ascii="Trebuchet MS" w:eastAsia="Times New Roman" w:hAnsi="Trebuchet MS" w:cs="Times New Roman"/>
                <w:color w:val="000009"/>
                <w:spacing w:val="-24"/>
                <w:w w:val="95"/>
                <w:sz w:val="16"/>
                <w:lang w:eastAsia="it-IT" w:bidi="it-IT"/>
              </w:rPr>
              <w:t xml:space="preserve"> </w:t>
            </w:r>
            <w:r w:rsidRPr="00380B8D">
              <w:rPr>
                <w:rFonts w:ascii="Trebuchet MS" w:eastAsia="Times New Roman" w:hAnsi="Trebuchet MS" w:cs="Times New Roman"/>
                <w:color w:val="000009"/>
                <w:w w:val="95"/>
                <w:sz w:val="16"/>
                <w:lang w:eastAsia="it-IT" w:bidi="it-IT"/>
              </w:rPr>
              <w:t>dei</w:t>
            </w:r>
            <w:r w:rsidRPr="00380B8D">
              <w:rPr>
                <w:rFonts w:ascii="Trebuchet MS" w:eastAsia="Times New Roman" w:hAnsi="Trebuchet MS" w:cs="Times New Roman"/>
                <w:color w:val="000009"/>
                <w:spacing w:val="-23"/>
                <w:w w:val="95"/>
                <w:sz w:val="16"/>
                <w:lang w:eastAsia="it-IT" w:bidi="it-IT"/>
              </w:rPr>
              <w:t xml:space="preserve"> </w:t>
            </w:r>
            <w:r w:rsidRPr="00380B8D">
              <w:rPr>
                <w:rFonts w:ascii="Trebuchet MS" w:eastAsia="Times New Roman" w:hAnsi="Trebuchet MS" w:cs="Times New Roman"/>
                <w:color w:val="000009"/>
                <w:w w:val="95"/>
                <w:sz w:val="16"/>
                <w:lang w:eastAsia="it-IT" w:bidi="it-IT"/>
              </w:rPr>
              <w:t>ricoveri</w:t>
            </w:r>
            <w:r w:rsidRPr="00380B8D">
              <w:rPr>
                <w:rFonts w:ascii="Trebuchet MS" w:eastAsia="Times New Roman" w:hAnsi="Trebuchet MS" w:cs="Times New Roman"/>
                <w:color w:val="000009"/>
                <w:spacing w:val="-25"/>
                <w:w w:val="95"/>
                <w:sz w:val="16"/>
                <w:lang w:eastAsia="it-IT" w:bidi="it-IT"/>
              </w:rPr>
              <w:t xml:space="preserve"> </w:t>
            </w:r>
            <w:r w:rsidRPr="00380B8D">
              <w:rPr>
                <w:rFonts w:ascii="Trebuchet MS" w:eastAsia="Times New Roman" w:hAnsi="Trebuchet MS" w:cs="Times New Roman"/>
                <w:color w:val="000009"/>
                <w:w w:val="95"/>
                <w:sz w:val="16"/>
                <w:lang w:eastAsia="it-IT" w:bidi="it-IT"/>
              </w:rPr>
              <w:t>al</w:t>
            </w:r>
            <w:r w:rsidRPr="00380B8D">
              <w:rPr>
                <w:rFonts w:ascii="Trebuchet MS" w:eastAsia="Times New Roman" w:hAnsi="Trebuchet MS" w:cs="Times New Roman"/>
                <w:color w:val="000009"/>
                <w:spacing w:val="-23"/>
                <w:w w:val="95"/>
                <w:sz w:val="16"/>
                <w:lang w:eastAsia="it-IT" w:bidi="it-IT"/>
              </w:rPr>
              <w:t xml:space="preserve"> </w:t>
            </w:r>
            <w:r w:rsidRPr="00380B8D">
              <w:rPr>
                <w:rFonts w:ascii="Trebuchet MS" w:eastAsia="Times New Roman" w:hAnsi="Trebuchet MS" w:cs="Times New Roman"/>
                <w:color w:val="000009"/>
                <w:w w:val="95"/>
                <w:sz w:val="16"/>
                <w:lang w:eastAsia="it-IT" w:bidi="it-IT"/>
              </w:rPr>
              <w:t>fine</w:t>
            </w:r>
            <w:r w:rsidRPr="00380B8D">
              <w:rPr>
                <w:rFonts w:ascii="Trebuchet MS" w:eastAsia="Times New Roman" w:hAnsi="Trebuchet MS" w:cs="Times New Roman"/>
                <w:color w:val="000009"/>
                <w:spacing w:val="-24"/>
                <w:w w:val="95"/>
                <w:sz w:val="16"/>
                <w:lang w:eastAsia="it-IT" w:bidi="it-IT"/>
              </w:rPr>
              <w:t xml:space="preserve"> </w:t>
            </w:r>
            <w:r w:rsidRPr="00380B8D">
              <w:rPr>
                <w:rFonts w:ascii="Trebuchet MS" w:eastAsia="Times New Roman" w:hAnsi="Trebuchet MS" w:cs="Times New Roman"/>
                <w:color w:val="000009"/>
                <w:w w:val="95"/>
                <w:sz w:val="16"/>
                <w:lang w:eastAsia="it-IT" w:bidi="it-IT"/>
              </w:rPr>
              <w:t>di</w:t>
            </w:r>
            <w:r w:rsidRPr="00380B8D">
              <w:rPr>
                <w:rFonts w:ascii="Trebuchet MS" w:eastAsia="Times New Roman" w:hAnsi="Trebuchet MS" w:cs="Times New Roman"/>
                <w:color w:val="000009"/>
                <w:spacing w:val="-24"/>
                <w:w w:val="95"/>
                <w:sz w:val="16"/>
                <w:lang w:eastAsia="it-IT" w:bidi="it-IT"/>
              </w:rPr>
              <w:t xml:space="preserve"> </w:t>
            </w:r>
            <w:r w:rsidRPr="00380B8D">
              <w:rPr>
                <w:rFonts w:ascii="Trebuchet MS" w:eastAsia="Times New Roman" w:hAnsi="Trebuchet MS" w:cs="Times New Roman"/>
                <w:color w:val="000009"/>
                <w:w w:val="95"/>
                <w:sz w:val="16"/>
                <w:lang w:eastAsia="it-IT" w:bidi="it-IT"/>
              </w:rPr>
              <w:t>favorire</w:t>
            </w:r>
            <w:r w:rsidRPr="00380B8D">
              <w:rPr>
                <w:rFonts w:ascii="Trebuchet MS" w:eastAsia="Times New Roman" w:hAnsi="Trebuchet MS" w:cs="Times New Roman"/>
                <w:color w:val="000009"/>
                <w:spacing w:val="-23"/>
                <w:w w:val="95"/>
                <w:sz w:val="16"/>
                <w:lang w:eastAsia="it-IT" w:bidi="it-IT"/>
              </w:rPr>
              <w:t xml:space="preserve"> </w:t>
            </w:r>
            <w:r w:rsidRPr="00380B8D">
              <w:rPr>
                <w:rFonts w:ascii="Trebuchet MS" w:eastAsia="Times New Roman" w:hAnsi="Trebuchet MS" w:cs="Times New Roman"/>
                <w:color w:val="000009"/>
                <w:w w:val="95"/>
                <w:sz w:val="16"/>
                <w:lang w:eastAsia="it-IT" w:bidi="it-IT"/>
              </w:rPr>
              <w:t xml:space="preserve">determinate </w:t>
            </w:r>
            <w:r w:rsidRPr="00380B8D">
              <w:rPr>
                <w:rFonts w:ascii="Trebuchet MS" w:eastAsia="Times New Roman" w:hAnsi="Trebuchet MS" w:cs="Times New Roman"/>
                <w:color w:val="000009"/>
                <w:sz w:val="16"/>
                <w:lang w:eastAsia="it-IT" w:bidi="it-IT"/>
              </w:rPr>
              <w:t>strutture.</w:t>
            </w:r>
          </w:p>
        </w:tc>
        <w:tc>
          <w:tcPr>
            <w:tcW w:w="718" w:type="pct"/>
            <w:tcBorders>
              <w:bottom w:val="nil"/>
            </w:tcBorders>
          </w:tcPr>
          <w:p w:rsidR="00EB368F" w:rsidRPr="00380B8D" w:rsidRDefault="00EB368F" w:rsidP="00380B8D">
            <w:pPr>
              <w:widowControl w:val="0"/>
              <w:autoSpaceDE w:val="0"/>
              <w:autoSpaceDN w:val="0"/>
              <w:spacing w:after="0" w:line="278" w:lineRule="auto"/>
              <w:ind w:left="30" w:right="18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 xml:space="preserve">DSM, CSM, NPI, SERT, Distretti </w:t>
            </w:r>
            <w:r w:rsidRPr="00380B8D">
              <w:rPr>
                <w:rFonts w:ascii="Trebuchet MS" w:eastAsia="Times New Roman" w:hAnsi="Times New Roman" w:cs="Times New Roman"/>
                <w:sz w:val="16"/>
                <w:lang w:eastAsia="it-IT" w:bidi="it-IT"/>
              </w:rPr>
              <w:t>Sanitari</w:t>
            </w:r>
          </w:p>
        </w:tc>
        <w:tc>
          <w:tcPr>
            <w:tcW w:w="798" w:type="pct"/>
            <w:tcBorders>
              <w:bottom w:val="nil"/>
            </w:tcBorders>
          </w:tcPr>
          <w:p w:rsidR="00EB368F" w:rsidRPr="00380B8D" w:rsidRDefault="00EF0A74" w:rsidP="00380B8D">
            <w:pPr>
              <w:widowControl w:val="0"/>
              <w:autoSpaceDE w:val="0"/>
              <w:autoSpaceDN w:val="0"/>
              <w:spacing w:before="4" w:after="0" w:line="278" w:lineRule="auto"/>
              <w:ind w:left="30" w:right="102" w:hanging="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I ricoveri avvengono a seguito di visite specialistiche delle apposite commissioni mediche </w:t>
            </w:r>
          </w:p>
        </w:tc>
        <w:tc>
          <w:tcPr>
            <w:tcW w:w="660"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Pr>
          <w:p w:rsidR="00EB368F" w:rsidRPr="00380B8D" w:rsidRDefault="00EF0A74"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w:t>
            </w:r>
          </w:p>
        </w:tc>
      </w:tr>
      <w:tr w:rsidR="0091055C" w:rsidRPr="00380B8D" w:rsidTr="00787496">
        <w:trPr>
          <w:trHeight w:val="521"/>
        </w:trPr>
        <w:tc>
          <w:tcPr>
            <w:tcW w:w="577" w:type="pct"/>
            <w:tcBorders>
              <w:bottom w:val="nil"/>
            </w:tcBorders>
          </w:tcPr>
          <w:p w:rsidR="00EB368F" w:rsidRPr="00380B8D" w:rsidRDefault="00EB368F" w:rsidP="00380B8D">
            <w:pPr>
              <w:widowControl w:val="0"/>
              <w:autoSpaceDE w:val="0"/>
              <w:autoSpaceDN w:val="0"/>
              <w:spacing w:after="0" w:line="224"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3)Provvedimenti</w:t>
            </w:r>
          </w:p>
          <w:p w:rsidR="00EB368F" w:rsidRPr="00380B8D" w:rsidRDefault="00EB368F" w:rsidP="00380B8D">
            <w:pPr>
              <w:widowControl w:val="0"/>
              <w:autoSpaceDE w:val="0"/>
              <w:autoSpaceDN w:val="0"/>
              <w:spacing w:before="29" w:after="0" w:line="240"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ampliativi della</w:t>
            </w:r>
          </w:p>
        </w:tc>
        <w:tc>
          <w:tcPr>
            <w:tcW w:w="475" w:type="pct"/>
            <w:vMerge w:val="restart"/>
          </w:tcPr>
          <w:p w:rsidR="00EB368F" w:rsidRPr="00380B8D" w:rsidRDefault="00EB368F" w:rsidP="00380B8D">
            <w:pPr>
              <w:widowControl w:val="0"/>
              <w:autoSpaceDE w:val="0"/>
              <w:autoSpaceDN w:val="0"/>
              <w:spacing w:after="0" w:line="278" w:lineRule="auto"/>
              <w:ind w:left="30" w:right="47"/>
              <w:rPr>
                <w:rFonts w:ascii="Trebuchet MS" w:eastAsia="Times New Roman" w:hAnsi="Times New Roman" w:cs="Times New Roman"/>
                <w:sz w:val="16"/>
                <w:lang w:eastAsia="it-IT" w:bidi="it-IT"/>
              </w:rPr>
            </w:pP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Utilizzo</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dei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beni e</w:t>
            </w:r>
            <w:r w:rsidRPr="00380B8D">
              <w:rPr>
                <w:rFonts w:ascii="Trebuchet MS" w:eastAsia="Times New Roman" w:hAnsi="Times New Roman" w:cs="Times New Roman"/>
                <w:spacing w:val="-29"/>
                <w:w w:val="95"/>
                <w:sz w:val="16"/>
                <w:lang w:eastAsia="it-IT" w:bidi="it-IT"/>
              </w:rPr>
              <w:t xml:space="preserve"> </w:t>
            </w:r>
            <w:r w:rsidRPr="00380B8D">
              <w:rPr>
                <w:rFonts w:ascii="Trebuchet MS" w:eastAsia="Times New Roman" w:hAnsi="Times New Roman" w:cs="Times New Roman"/>
                <w:w w:val="95"/>
                <w:sz w:val="16"/>
                <w:lang w:eastAsia="it-IT" w:bidi="it-IT"/>
              </w:rPr>
              <w:t>risorse</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 xml:space="preserve">aziendali/ Richieste rimborsi </w:t>
            </w:r>
            <w:r w:rsidRPr="00380B8D">
              <w:rPr>
                <w:rFonts w:ascii="Trebuchet MS" w:eastAsia="Times New Roman" w:hAnsi="Times New Roman" w:cs="Times New Roman"/>
                <w:sz w:val="16"/>
                <w:lang w:eastAsia="it-IT" w:bidi="it-IT"/>
              </w:rPr>
              <w:t>spese</w:t>
            </w:r>
          </w:p>
        </w:tc>
        <w:tc>
          <w:tcPr>
            <w:tcW w:w="133" w:type="pct"/>
            <w:tcBorders>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val="restart"/>
          </w:tcPr>
          <w:p w:rsidR="00EB368F" w:rsidRPr="00380B8D" w:rsidRDefault="00EB368F" w:rsidP="00380B8D">
            <w:pPr>
              <w:widowControl w:val="0"/>
              <w:autoSpaceDE w:val="0"/>
              <w:autoSpaceDN w:val="0"/>
              <w:spacing w:after="0" w:line="278" w:lineRule="auto"/>
              <w:ind w:left="30" w:right="256"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41)</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Indebito</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utilizzo</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delle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linee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telefoniche,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fisse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e mobili,</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internet,</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dell'auto</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aziendale</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e</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altri</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 xml:space="preserve">beni </w:t>
            </w:r>
            <w:r w:rsidRPr="00380B8D">
              <w:rPr>
                <w:rFonts w:ascii="Trebuchet MS" w:eastAsia="Times New Roman" w:hAnsi="Times New Roman" w:cs="Times New Roman"/>
                <w:sz w:val="16"/>
                <w:lang w:eastAsia="it-IT" w:bidi="it-IT"/>
              </w:rPr>
              <w:t>aziendali</w:t>
            </w:r>
            <w:r w:rsidRPr="00380B8D">
              <w:rPr>
                <w:rFonts w:ascii="Trebuchet MS" w:eastAsia="Times New Roman" w:hAnsi="Times New Roman" w:cs="Times New Roman"/>
                <w:spacing w:val="-17"/>
                <w:sz w:val="16"/>
                <w:lang w:eastAsia="it-IT" w:bidi="it-IT"/>
              </w:rPr>
              <w:t xml:space="preserve"> </w:t>
            </w:r>
            <w:r w:rsidRPr="00380B8D">
              <w:rPr>
                <w:rFonts w:ascii="Trebuchet MS" w:eastAsia="Times New Roman" w:hAnsi="Times New Roman" w:cs="Times New Roman"/>
                <w:sz w:val="16"/>
                <w:lang w:eastAsia="it-IT" w:bidi="it-IT"/>
              </w:rPr>
              <w:t>per</w:t>
            </w:r>
            <w:r w:rsidRPr="00380B8D">
              <w:rPr>
                <w:rFonts w:ascii="Trebuchet MS" w:eastAsia="Times New Roman" w:hAnsi="Times New Roman" w:cs="Times New Roman"/>
                <w:spacing w:val="-16"/>
                <w:sz w:val="16"/>
                <w:lang w:eastAsia="it-IT" w:bidi="it-IT"/>
              </w:rPr>
              <w:t xml:space="preserve"> </w:t>
            </w:r>
            <w:r w:rsidRPr="00380B8D">
              <w:rPr>
                <w:rFonts w:ascii="Trebuchet MS" w:eastAsia="Times New Roman" w:hAnsi="Times New Roman" w:cs="Times New Roman"/>
                <w:sz w:val="16"/>
                <w:lang w:eastAsia="it-IT" w:bidi="it-IT"/>
              </w:rPr>
              <w:t>scopi</w:t>
            </w:r>
            <w:r w:rsidRPr="00380B8D">
              <w:rPr>
                <w:rFonts w:ascii="Trebuchet MS" w:eastAsia="Times New Roman" w:hAnsi="Times New Roman" w:cs="Times New Roman"/>
                <w:spacing w:val="-17"/>
                <w:sz w:val="16"/>
                <w:lang w:eastAsia="it-IT" w:bidi="it-IT"/>
              </w:rPr>
              <w:t xml:space="preserve"> </w:t>
            </w:r>
            <w:r w:rsidRPr="00380B8D">
              <w:rPr>
                <w:rFonts w:ascii="Trebuchet MS" w:eastAsia="Times New Roman" w:hAnsi="Times New Roman" w:cs="Times New Roman"/>
                <w:sz w:val="16"/>
                <w:lang w:eastAsia="it-IT" w:bidi="it-IT"/>
              </w:rPr>
              <w:t>personali.</w:t>
            </w:r>
          </w:p>
        </w:tc>
        <w:tc>
          <w:tcPr>
            <w:tcW w:w="718" w:type="pct"/>
            <w:tcBorders>
              <w:bottom w:val="nil"/>
            </w:tcBorders>
          </w:tcPr>
          <w:p w:rsidR="00EB368F" w:rsidRPr="00380B8D" w:rsidRDefault="00EB368F" w:rsidP="00380B8D">
            <w:pPr>
              <w:widowControl w:val="0"/>
              <w:autoSpaceDE w:val="0"/>
              <w:autoSpaceDN w:val="0"/>
              <w:spacing w:after="0" w:line="278" w:lineRule="auto"/>
              <w:ind w:left="30" w:right="-23"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Tutte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le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Strutture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Aziendali</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tutti</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 xml:space="preserve">i </w:t>
            </w:r>
            <w:r w:rsidRPr="00380B8D">
              <w:rPr>
                <w:rFonts w:ascii="Trebuchet MS" w:eastAsia="Times New Roman" w:hAnsi="Times New Roman" w:cs="Times New Roman"/>
                <w:sz w:val="16"/>
                <w:lang w:eastAsia="it-IT" w:bidi="it-IT"/>
              </w:rPr>
              <w:t>dipendenti</w:t>
            </w:r>
          </w:p>
        </w:tc>
        <w:tc>
          <w:tcPr>
            <w:tcW w:w="798" w:type="pct"/>
            <w:vMerge w:val="restart"/>
          </w:tcPr>
          <w:p w:rsidR="00EB368F" w:rsidRPr="00380B8D" w:rsidRDefault="00EF0A74" w:rsidP="00380B8D">
            <w:pPr>
              <w:widowControl w:val="0"/>
              <w:autoSpaceDE w:val="0"/>
              <w:autoSpaceDN w:val="0"/>
              <w:spacing w:after="0" w:line="278" w:lineRule="auto"/>
              <w:ind w:left="29"/>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Tutte le postazioni con internet sono autorizzate nei limiti consentiti dall’Azienda poiché sono state adottate misure precauzionali dall’Azienda. Sulle auto aziendali esiste un regolamento per l’uso e sono mute di </w:t>
            </w:r>
            <w:proofErr w:type="spellStart"/>
            <w:r>
              <w:rPr>
                <w:rFonts w:ascii="Trebuchet MS" w:eastAsia="Times New Roman" w:hAnsi="Trebuchet MS" w:cs="Times New Roman"/>
                <w:sz w:val="16"/>
                <w:lang w:eastAsia="it-IT" w:bidi="it-IT"/>
              </w:rPr>
              <w:t>gps</w:t>
            </w:r>
            <w:proofErr w:type="spellEnd"/>
            <w:r>
              <w:rPr>
                <w:rFonts w:ascii="Trebuchet MS" w:eastAsia="Times New Roman" w:hAnsi="Trebuchet MS" w:cs="Times New Roman"/>
                <w:sz w:val="16"/>
                <w:lang w:eastAsia="it-IT" w:bidi="it-IT"/>
              </w:rPr>
              <w:t>. Riguardo ai telefonini aziendali i possessori sono autorizzati alle chiamate a numeri aziendali mentre per le altre chiamate devono ricaricare la scheda</w:t>
            </w:r>
          </w:p>
        </w:tc>
        <w:tc>
          <w:tcPr>
            <w:tcW w:w="660" w:type="pct"/>
            <w:vMerge w:val="restar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658" w:type="pct"/>
          </w:tcPr>
          <w:p w:rsidR="00EB368F" w:rsidRPr="00380B8D" w:rsidRDefault="00EF0A74"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w:t>
            </w: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sfera giuridica dei</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4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destinatari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privi</w:t>
            </w:r>
            <w:r w:rsidRPr="00380B8D">
              <w:rPr>
                <w:rFonts w:ascii="Trebuchet MS" w:eastAsia="Times New Roman" w:hAnsi="Times New Roman" w:cs="Times New Roman"/>
                <w:b/>
                <w:spacing w:val="-45"/>
                <w:sz w:val="20"/>
                <w:lang w:eastAsia="it-IT" w:bidi="it-IT"/>
              </w:rPr>
              <w:t xml:space="preserve"> </w:t>
            </w:r>
            <w:r w:rsidRPr="00380B8D">
              <w:rPr>
                <w:rFonts w:ascii="Trebuchet MS" w:eastAsia="Times New Roman" w:hAnsi="Times New Roman" w:cs="Times New Roman"/>
                <w:b/>
                <w:sz w:val="20"/>
                <w:lang w:eastAsia="it-IT" w:bidi="it-IT"/>
              </w:rPr>
              <w:t>di</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51"/>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effetto economico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25" w:lineRule="exact"/>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32"/>
        </w:trPr>
        <w:tc>
          <w:tcPr>
            <w:tcW w:w="577" w:type="pct"/>
            <w:tcBorders>
              <w:top w:val="nil"/>
              <w:bottom w:val="nil"/>
            </w:tcBorders>
          </w:tcPr>
          <w:p w:rsidR="00EB368F" w:rsidRPr="00380B8D" w:rsidRDefault="00EB368F" w:rsidP="00380B8D">
            <w:pPr>
              <w:widowControl w:val="0"/>
              <w:autoSpaceDE w:val="0"/>
              <w:autoSpaceDN w:val="0"/>
              <w:spacing w:after="0" w:line="196"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diretto</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e</w:t>
            </w:r>
            <w:r w:rsidRPr="00380B8D">
              <w:rPr>
                <w:rFonts w:ascii="Trebuchet MS" w:eastAsia="Times New Roman" w:hAnsi="Times New Roman" w:cs="Times New Roman"/>
                <w:b/>
                <w:spacing w:val="-42"/>
                <w:w w:val="95"/>
                <w:sz w:val="20"/>
                <w:lang w:eastAsia="it-IT" w:bidi="it-IT"/>
              </w:rPr>
              <w:t xml:space="preserve"> </w:t>
            </w:r>
            <w:r w:rsidRPr="00380B8D">
              <w:rPr>
                <w:rFonts w:ascii="Trebuchet MS" w:eastAsia="Times New Roman" w:hAnsi="Times New Roman" w:cs="Times New Roman"/>
                <w:b/>
                <w:w w:val="95"/>
                <w:sz w:val="20"/>
                <w:lang w:eastAsia="it-IT" w:bidi="it-IT"/>
              </w:rPr>
              <w:t>immediato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786"/>
        </w:trPr>
        <w:tc>
          <w:tcPr>
            <w:tcW w:w="577" w:type="pct"/>
            <w:tcBorders>
              <w:top w:val="nil"/>
              <w:bottom w:val="nil"/>
            </w:tcBorders>
          </w:tcPr>
          <w:p w:rsidR="00EB368F" w:rsidRPr="00380B8D" w:rsidRDefault="00EB368F" w:rsidP="00380B8D">
            <w:pPr>
              <w:widowControl w:val="0"/>
              <w:autoSpaceDE w:val="0"/>
              <w:autoSpaceDN w:val="0"/>
              <w:spacing w:after="0" w:line="205"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5"/>
                <w:sz w:val="20"/>
                <w:lang w:eastAsia="it-IT" w:bidi="it-IT"/>
              </w:rPr>
              <w:t>per il destinatario</w:t>
            </w: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981"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1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58" w:type="pct"/>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r>
      <w:tr w:rsidR="0091055C" w:rsidRPr="00380B8D" w:rsidTr="00787496">
        <w:trPr>
          <w:trHeight w:val="2200"/>
        </w:trPr>
        <w:tc>
          <w:tcPr>
            <w:tcW w:w="577" w:type="pct"/>
            <w:tcBorders>
              <w:top w:val="nil"/>
              <w:bottom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tc>
        <w:tc>
          <w:tcPr>
            <w:tcW w:w="475" w:type="pct"/>
            <w:tcBorders>
              <w:bottom w:val="nil"/>
            </w:tcBorders>
          </w:tcPr>
          <w:p w:rsidR="00EB368F" w:rsidRPr="00380B8D" w:rsidRDefault="00EB368F" w:rsidP="00380B8D">
            <w:pPr>
              <w:widowControl w:val="0"/>
              <w:autoSpaceDE w:val="0"/>
              <w:autoSpaceDN w:val="0"/>
              <w:spacing w:after="0" w:line="278" w:lineRule="auto"/>
              <w:ind w:left="107" w:right="70" w:hanging="3"/>
              <w:jc w:val="both"/>
              <w:rPr>
                <w:rFonts w:ascii="Trebuchet MS" w:eastAsia="Times New Roman" w:hAnsi="Times New Roman" w:cs="Times New Roman"/>
                <w:sz w:val="16"/>
                <w:lang w:eastAsia="it-IT" w:bidi="it-IT"/>
              </w:rPr>
            </w:pPr>
            <w:r w:rsidRPr="00380B8D">
              <w:rPr>
                <w:rFonts w:ascii="Trebuchet MS" w:eastAsia="Times New Roman" w:hAnsi="Times New Roman" w:cs="Times New Roman"/>
                <w:spacing w:val="-20"/>
                <w:w w:val="95"/>
                <w:sz w:val="16"/>
                <w:lang w:eastAsia="it-IT" w:bidi="it-IT"/>
              </w:rPr>
              <w:t xml:space="preserve"> </w:t>
            </w:r>
            <w:r w:rsidRPr="00380B8D">
              <w:rPr>
                <w:rFonts w:ascii="Trebuchet MS" w:eastAsia="Times New Roman" w:hAnsi="Times New Roman" w:cs="Times New Roman"/>
                <w:w w:val="95"/>
                <w:sz w:val="16"/>
                <w:lang w:eastAsia="it-IT" w:bidi="it-IT"/>
              </w:rPr>
              <w:t>Autorizzazioni</w:t>
            </w:r>
            <w:r w:rsidRPr="00380B8D">
              <w:rPr>
                <w:rFonts w:ascii="Trebuchet MS" w:eastAsia="Times New Roman" w:hAnsi="Times New Roman" w:cs="Times New Roman"/>
                <w:w w:val="90"/>
                <w:sz w:val="16"/>
                <w:lang w:eastAsia="it-IT" w:bidi="it-IT"/>
              </w:rPr>
              <w:t xml:space="preserve"> </w:t>
            </w:r>
            <w:r w:rsidRPr="00380B8D">
              <w:rPr>
                <w:rFonts w:ascii="Trebuchet MS" w:eastAsia="Times New Roman" w:hAnsi="Times New Roman" w:cs="Times New Roman"/>
                <w:w w:val="95"/>
                <w:sz w:val="16"/>
                <w:lang w:eastAsia="it-IT" w:bidi="it-IT"/>
              </w:rPr>
              <w:t>incarichi</w:t>
            </w:r>
            <w:r w:rsidRPr="00380B8D">
              <w:rPr>
                <w:rFonts w:ascii="Trebuchet MS" w:eastAsia="Times New Roman" w:hAnsi="Times New Roman" w:cs="Times New Roman"/>
                <w:spacing w:val="-33"/>
                <w:w w:val="95"/>
                <w:sz w:val="16"/>
                <w:lang w:eastAsia="it-IT" w:bidi="it-IT"/>
              </w:rPr>
              <w:t xml:space="preserve"> </w:t>
            </w:r>
            <w:r w:rsidRPr="00380B8D">
              <w:rPr>
                <w:rFonts w:ascii="Trebuchet MS" w:eastAsia="Times New Roman" w:hAnsi="Times New Roman" w:cs="Times New Roman"/>
                <w:w w:val="95"/>
                <w:sz w:val="16"/>
                <w:lang w:eastAsia="it-IT" w:bidi="it-IT"/>
              </w:rPr>
              <w:t>ex</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art.</w:t>
            </w:r>
            <w:r w:rsidRPr="00380B8D">
              <w:rPr>
                <w:rFonts w:ascii="Trebuchet MS" w:eastAsia="Times New Roman" w:hAnsi="Times New Roman" w:cs="Times New Roman"/>
                <w:spacing w:val="-33"/>
                <w:w w:val="95"/>
                <w:sz w:val="16"/>
                <w:lang w:eastAsia="it-IT" w:bidi="it-IT"/>
              </w:rPr>
              <w:t xml:space="preserve"> </w:t>
            </w:r>
            <w:r w:rsidRPr="00380B8D">
              <w:rPr>
                <w:rFonts w:ascii="Trebuchet MS" w:eastAsia="Times New Roman" w:hAnsi="Times New Roman" w:cs="Times New Roman"/>
                <w:w w:val="95"/>
                <w:sz w:val="16"/>
                <w:lang w:eastAsia="it-IT" w:bidi="it-IT"/>
              </w:rPr>
              <w:t xml:space="preserve">53 </w:t>
            </w:r>
            <w:proofErr w:type="spellStart"/>
            <w:r w:rsidRPr="00380B8D">
              <w:rPr>
                <w:rFonts w:ascii="Trebuchet MS" w:eastAsia="Times New Roman" w:hAnsi="Times New Roman" w:cs="Times New Roman"/>
                <w:sz w:val="16"/>
                <w:lang w:eastAsia="it-IT" w:bidi="it-IT"/>
              </w:rPr>
              <w:t>D.Lgs.</w:t>
            </w:r>
            <w:proofErr w:type="spellEnd"/>
            <w:r w:rsidRPr="00380B8D">
              <w:rPr>
                <w:rFonts w:ascii="Trebuchet MS" w:eastAsia="Times New Roman" w:hAnsi="Times New Roman" w:cs="Times New Roman"/>
                <w:spacing w:val="-31"/>
                <w:sz w:val="16"/>
                <w:lang w:eastAsia="it-IT" w:bidi="it-IT"/>
              </w:rPr>
              <w:t xml:space="preserve"> </w:t>
            </w:r>
            <w:r w:rsidRPr="00380B8D">
              <w:rPr>
                <w:rFonts w:ascii="Trebuchet MS" w:eastAsia="Times New Roman" w:hAnsi="Times New Roman" w:cs="Times New Roman"/>
                <w:sz w:val="16"/>
                <w:lang w:eastAsia="it-IT" w:bidi="it-IT"/>
              </w:rPr>
              <w:t>165/2001</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24"/>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278" w:lineRule="auto"/>
              <w:ind w:left="30" w:right="201" w:hanging="1"/>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Abuso nell’adozione di provvedimenti di </w:t>
            </w:r>
            <w:r w:rsidRPr="00380B8D">
              <w:rPr>
                <w:rFonts w:ascii="Trebuchet MS" w:eastAsia="Times New Roman" w:hAnsi="Trebuchet MS" w:cs="Times New Roman"/>
                <w:w w:val="95"/>
                <w:sz w:val="16"/>
                <w:lang w:eastAsia="it-IT" w:bidi="it-IT"/>
              </w:rPr>
              <w:t>autorizzazioni</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incarichi</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ex</w:t>
            </w:r>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art.</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53</w:t>
            </w:r>
            <w:r w:rsidRPr="00380B8D">
              <w:rPr>
                <w:rFonts w:ascii="Trebuchet MS" w:eastAsia="Times New Roman" w:hAnsi="Trebuchet MS" w:cs="Times New Roman"/>
                <w:spacing w:val="-28"/>
                <w:w w:val="95"/>
                <w:sz w:val="16"/>
                <w:lang w:eastAsia="it-IT" w:bidi="it-IT"/>
              </w:rPr>
              <w:t xml:space="preserve"> </w:t>
            </w:r>
            <w:proofErr w:type="spellStart"/>
            <w:r w:rsidRPr="00380B8D">
              <w:rPr>
                <w:rFonts w:ascii="Trebuchet MS" w:eastAsia="Times New Roman" w:hAnsi="Trebuchet MS" w:cs="Times New Roman"/>
                <w:w w:val="95"/>
                <w:sz w:val="16"/>
                <w:lang w:eastAsia="it-IT" w:bidi="it-IT"/>
              </w:rPr>
              <w:t>Dlgs</w:t>
            </w:r>
            <w:proofErr w:type="spellEnd"/>
            <w:r w:rsidRPr="00380B8D">
              <w:rPr>
                <w:rFonts w:ascii="Trebuchet MS" w:eastAsia="Times New Roman" w:hAnsi="Trebuchet MS" w:cs="Times New Roman"/>
                <w:spacing w:val="-28"/>
                <w:w w:val="95"/>
                <w:sz w:val="16"/>
                <w:lang w:eastAsia="it-IT" w:bidi="it-IT"/>
              </w:rPr>
              <w:t xml:space="preserve"> </w:t>
            </w:r>
            <w:r w:rsidRPr="00380B8D">
              <w:rPr>
                <w:rFonts w:ascii="Trebuchet MS" w:eastAsia="Times New Roman" w:hAnsi="Trebuchet MS" w:cs="Times New Roman"/>
                <w:w w:val="95"/>
                <w:sz w:val="16"/>
                <w:lang w:eastAsia="it-IT" w:bidi="it-IT"/>
              </w:rPr>
              <w:t>165/2001</w:t>
            </w:r>
            <w:r w:rsidRPr="00380B8D">
              <w:rPr>
                <w:rFonts w:ascii="Trebuchet MS" w:eastAsia="Times New Roman" w:hAnsi="Trebuchet MS" w:cs="Times New Roman"/>
                <w:spacing w:val="-29"/>
                <w:w w:val="95"/>
                <w:sz w:val="16"/>
                <w:lang w:eastAsia="it-IT" w:bidi="it-IT"/>
              </w:rPr>
              <w:t xml:space="preserve"> </w:t>
            </w:r>
            <w:r w:rsidRPr="00380B8D">
              <w:rPr>
                <w:rFonts w:ascii="Trebuchet MS" w:eastAsia="Times New Roman" w:hAnsi="Trebuchet MS" w:cs="Times New Roman"/>
                <w:w w:val="95"/>
                <w:sz w:val="16"/>
                <w:lang w:eastAsia="it-IT" w:bidi="it-IT"/>
              </w:rPr>
              <w:t xml:space="preserve">al </w:t>
            </w:r>
            <w:r w:rsidRPr="00380B8D">
              <w:rPr>
                <w:rFonts w:ascii="Trebuchet MS" w:eastAsia="Times New Roman" w:hAnsi="Trebuchet MS" w:cs="Times New Roman"/>
                <w:sz w:val="16"/>
                <w:lang w:eastAsia="it-IT" w:bidi="it-IT"/>
              </w:rPr>
              <w:t>fine</w:t>
            </w:r>
            <w:r w:rsidRPr="00380B8D">
              <w:rPr>
                <w:rFonts w:ascii="Trebuchet MS" w:eastAsia="Times New Roman" w:hAnsi="Trebuchet MS" w:cs="Times New Roman"/>
                <w:spacing w:val="-20"/>
                <w:sz w:val="16"/>
                <w:lang w:eastAsia="it-IT" w:bidi="it-IT"/>
              </w:rPr>
              <w:t xml:space="preserve"> </w:t>
            </w:r>
            <w:r w:rsidRPr="00380B8D">
              <w:rPr>
                <w:rFonts w:ascii="Trebuchet MS" w:eastAsia="Times New Roman" w:hAnsi="Trebuchet MS" w:cs="Times New Roman"/>
                <w:sz w:val="16"/>
                <w:lang w:eastAsia="it-IT" w:bidi="it-IT"/>
              </w:rPr>
              <w:t>di</w:t>
            </w:r>
            <w:r w:rsidRPr="00380B8D">
              <w:rPr>
                <w:rFonts w:ascii="Trebuchet MS" w:eastAsia="Times New Roman" w:hAnsi="Trebuchet MS" w:cs="Times New Roman"/>
                <w:spacing w:val="-19"/>
                <w:sz w:val="16"/>
                <w:lang w:eastAsia="it-IT" w:bidi="it-IT"/>
              </w:rPr>
              <w:t xml:space="preserve"> </w:t>
            </w:r>
            <w:r w:rsidRPr="00380B8D">
              <w:rPr>
                <w:rFonts w:ascii="Trebuchet MS" w:eastAsia="Times New Roman" w:hAnsi="Trebuchet MS" w:cs="Times New Roman"/>
                <w:sz w:val="16"/>
                <w:lang w:eastAsia="it-IT" w:bidi="it-IT"/>
              </w:rPr>
              <w:t>favorire</w:t>
            </w:r>
            <w:r w:rsidRPr="00380B8D">
              <w:rPr>
                <w:rFonts w:ascii="Trebuchet MS" w:eastAsia="Times New Roman" w:hAnsi="Trebuchet MS" w:cs="Times New Roman"/>
                <w:spacing w:val="-19"/>
                <w:sz w:val="16"/>
                <w:lang w:eastAsia="it-IT" w:bidi="it-IT"/>
              </w:rPr>
              <w:t xml:space="preserve"> </w:t>
            </w:r>
            <w:r w:rsidRPr="00380B8D">
              <w:rPr>
                <w:rFonts w:ascii="Trebuchet MS" w:eastAsia="Times New Roman" w:hAnsi="Trebuchet MS" w:cs="Times New Roman"/>
                <w:sz w:val="16"/>
                <w:lang w:eastAsia="it-IT" w:bidi="it-IT"/>
              </w:rPr>
              <w:t>particolari</w:t>
            </w:r>
            <w:r w:rsidRPr="00380B8D">
              <w:rPr>
                <w:rFonts w:ascii="Trebuchet MS" w:eastAsia="Times New Roman" w:hAnsi="Trebuchet MS" w:cs="Times New Roman"/>
                <w:spacing w:val="-20"/>
                <w:sz w:val="16"/>
                <w:lang w:eastAsia="it-IT" w:bidi="it-IT"/>
              </w:rPr>
              <w:t xml:space="preserve"> </w:t>
            </w:r>
            <w:r w:rsidRPr="00380B8D">
              <w:rPr>
                <w:rFonts w:ascii="Trebuchet MS" w:eastAsia="Times New Roman" w:hAnsi="Trebuchet MS" w:cs="Times New Roman"/>
                <w:sz w:val="16"/>
                <w:lang w:eastAsia="it-IT" w:bidi="it-IT"/>
              </w:rPr>
              <w:t>soggetti.</w:t>
            </w:r>
          </w:p>
        </w:tc>
        <w:tc>
          <w:tcPr>
            <w:tcW w:w="718" w:type="pct"/>
            <w:tcBorders>
              <w:bottom w:val="nil"/>
            </w:tcBorders>
          </w:tcPr>
          <w:p w:rsidR="00EB368F" w:rsidRPr="00380B8D" w:rsidRDefault="00EB368F" w:rsidP="00380B8D">
            <w:pPr>
              <w:widowControl w:val="0"/>
              <w:autoSpaceDE w:val="0"/>
              <w:autoSpaceDN w:val="0"/>
              <w:spacing w:after="0" w:line="278" w:lineRule="auto"/>
              <w:ind w:left="30" w:right="58"/>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 xml:space="preserve">Responsabili dei:‐ Dipartimenti </w:t>
            </w:r>
            <w:r w:rsidRPr="00380B8D">
              <w:rPr>
                <w:rFonts w:ascii="Trebuchet MS" w:eastAsia="Times New Roman" w:hAnsi="Trebuchet MS" w:cs="Times New Roman"/>
                <w:sz w:val="16"/>
                <w:lang w:eastAsia="it-IT" w:bidi="it-IT"/>
              </w:rPr>
              <w:t xml:space="preserve">sanitari ‐ Presidi Ospedalieri </w:t>
            </w:r>
            <w:r w:rsidRPr="00380B8D">
              <w:rPr>
                <w:rFonts w:ascii="Trebuchet MS" w:eastAsia="Times New Roman" w:hAnsi="Trebuchet MS" w:cs="Times New Roman"/>
                <w:w w:val="90"/>
                <w:sz w:val="16"/>
                <w:lang w:eastAsia="it-IT" w:bidi="it-IT"/>
              </w:rPr>
              <w:t xml:space="preserve">Distretti Sanitari‐ Unità Operative </w:t>
            </w:r>
            <w:r w:rsidRPr="00380B8D">
              <w:rPr>
                <w:rFonts w:ascii="Trebuchet MS" w:eastAsia="Times New Roman" w:hAnsi="Trebuchet MS" w:cs="Times New Roman"/>
                <w:sz w:val="16"/>
                <w:lang w:eastAsia="it-IT" w:bidi="it-IT"/>
              </w:rPr>
              <w:t xml:space="preserve">in Staff ‐ Dipartimento </w:t>
            </w:r>
            <w:r w:rsidRPr="00380B8D">
              <w:rPr>
                <w:rFonts w:ascii="Trebuchet MS" w:eastAsia="Times New Roman" w:hAnsi="Trebuchet MS" w:cs="Times New Roman"/>
                <w:w w:val="90"/>
                <w:sz w:val="16"/>
                <w:lang w:eastAsia="it-IT" w:bidi="it-IT"/>
              </w:rPr>
              <w:t xml:space="preserve">Amministrativo U.O.C. Personale, </w:t>
            </w:r>
            <w:r w:rsidRPr="00380B8D">
              <w:rPr>
                <w:rFonts w:ascii="Trebuchet MS" w:eastAsia="Times New Roman" w:hAnsi="Trebuchet MS" w:cs="Times New Roman"/>
                <w:sz w:val="16"/>
                <w:lang w:eastAsia="it-IT" w:bidi="it-IT"/>
              </w:rPr>
              <w:t>contratti e convenzioni</w:t>
            </w:r>
          </w:p>
        </w:tc>
        <w:tc>
          <w:tcPr>
            <w:tcW w:w="798" w:type="pct"/>
            <w:tcBorders>
              <w:bottom w:val="nil"/>
            </w:tcBorders>
          </w:tcPr>
          <w:p w:rsidR="00EB368F" w:rsidRPr="00380B8D" w:rsidRDefault="00EF0A74" w:rsidP="00380B8D">
            <w:pPr>
              <w:widowControl w:val="0"/>
              <w:autoSpaceDE w:val="0"/>
              <w:autoSpaceDN w:val="0"/>
              <w:spacing w:after="0" w:line="278" w:lineRule="auto"/>
              <w:ind w:left="30" w:right="33" w:hanging="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La norma prescrive che le autorizzazioni debbano essere </w:t>
            </w:r>
            <w:r w:rsidR="00BC3EE9">
              <w:rPr>
                <w:rFonts w:ascii="Trebuchet MS" w:eastAsia="Times New Roman" w:hAnsi="Trebuchet MS" w:cs="Times New Roman"/>
                <w:sz w:val="16"/>
                <w:lang w:eastAsia="it-IT" w:bidi="it-IT"/>
              </w:rPr>
              <w:t>di natura occasionale e non diano luogo a rapporti duratori con il soggetto che conferisce l’incarico.</w:t>
            </w:r>
          </w:p>
        </w:tc>
        <w:tc>
          <w:tcPr>
            <w:tcW w:w="660" w:type="pct"/>
          </w:tcPr>
          <w:p w:rsidR="00EB368F" w:rsidRPr="00380B8D" w:rsidRDefault="00BC3EE9"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Verifica annuale delle autorizzazioni rese</w:t>
            </w:r>
          </w:p>
        </w:tc>
        <w:tc>
          <w:tcPr>
            <w:tcW w:w="658" w:type="pct"/>
          </w:tcPr>
          <w:p w:rsidR="00EB368F" w:rsidRPr="00380B8D" w:rsidRDefault="00BC3EE9"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basso</w:t>
            </w:r>
          </w:p>
        </w:tc>
      </w:tr>
      <w:tr w:rsidR="0091055C" w:rsidRPr="00380B8D" w:rsidTr="00787496">
        <w:trPr>
          <w:trHeight w:val="2175"/>
        </w:trPr>
        <w:tc>
          <w:tcPr>
            <w:tcW w:w="577" w:type="pct"/>
          </w:tcPr>
          <w:p w:rsidR="00EB368F" w:rsidRPr="00380B8D" w:rsidRDefault="00EB368F" w:rsidP="00380B8D">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lastRenderedPageBreak/>
              <w:t>5)</w:t>
            </w:r>
            <w:r w:rsidRPr="00380B8D">
              <w:rPr>
                <w:rFonts w:ascii="Trebuchet MS" w:eastAsia="Times New Roman" w:hAnsi="Times New Roman" w:cs="Times New Roman"/>
                <w:b/>
                <w:spacing w:val="-27"/>
                <w:w w:val="90"/>
                <w:sz w:val="20"/>
                <w:lang w:eastAsia="it-IT" w:bidi="it-IT"/>
              </w:rPr>
              <w:t xml:space="preserve"> </w:t>
            </w:r>
            <w:r w:rsidRPr="00380B8D">
              <w:rPr>
                <w:rFonts w:ascii="Trebuchet MS" w:eastAsia="Times New Roman" w:hAnsi="Times New Roman" w:cs="Times New Roman"/>
                <w:b/>
                <w:w w:val="90"/>
                <w:sz w:val="20"/>
                <w:lang w:eastAsia="it-IT" w:bidi="it-IT"/>
              </w:rPr>
              <w:t>Gestione</w:t>
            </w:r>
          </w:p>
          <w:p w:rsidR="00EB368F" w:rsidRPr="00380B8D" w:rsidRDefault="00EB368F" w:rsidP="00380B8D">
            <w:pPr>
              <w:widowControl w:val="0"/>
              <w:autoSpaceDE w:val="0"/>
              <w:autoSpaceDN w:val="0"/>
              <w:spacing w:before="29" w:after="0" w:line="240"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patrimonio</w:t>
            </w:r>
          </w:p>
        </w:tc>
        <w:tc>
          <w:tcPr>
            <w:tcW w:w="475"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Stipula e</w:t>
            </w:r>
          </w:p>
          <w:p w:rsidR="00EB368F" w:rsidRPr="00380B8D" w:rsidRDefault="00EB368F" w:rsidP="00380B8D">
            <w:pPr>
              <w:widowControl w:val="0"/>
              <w:autoSpaceDE w:val="0"/>
              <w:autoSpaceDN w:val="0"/>
              <w:spacing w:before="30" w:after="0" w:line="278" w:lineRule="auto"/>
              <w:ind w:left="30" w:right="-16"/>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gestione dei contratti di locazione e </w:t>
            </w:r>
            <w:r w:rsidRPr="00380B8D">
              <w:rPr>
                <w:rFonts w:ascii="Trebuchet MS" w:eastAsia="Times New Roman" w:hAnsi="Times New Roman" w:cs="Times New Roman"/>
                <w:w w:val="95"/>
                <w:sz w:val="16"/>
                <w:lang w:eastAsia="it-IT" w:bidi="it-IT"/>
              </w:rPr>
              <w:t xml:space="preserve">acquisizione di beni </w:t>
            </w:r>
            <w:r w:rsidRPr="00380B8D">
              <w:rPr>
                <w:rFonts w:ascii="Trebuchet MS" w:eastAsia="Times New Roman" w:hAnsi="Times New Roman" w:cs="Times New Roman"/>
                <w:sz w:val="16"/>
                <w:lang w:eastAsia="it-IT" w:bidi="it-IT"/>
              </w:rPr>
              <w:t>immobili e mobili registrati</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4"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spacing w:val="-36"/>
                <w:sz w:val="16"/>
                <w:lang w:eastAsia="it-IT" w:bidi="it-IT"/>
              </w:rPr>
              <w:t xml:space="preserve"> </w:t>
            </w:r>
            <w:r w:rsidRPr="00380B8D">
              <w:rPr>
                <w:rFonts w:ascii="Trebuchet MS" w:eastAsia="Times New Roman" w:hAnsi="Times New Roman" w:cs="Times New Roman"/>
                <w:sz w:val="16"/>
                <w:lang w:eastAsia="it-IT" w:bidi="it-IT"/>
              </w:rPr>
              <w:t>Individuazione</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di</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bene</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immobile</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e/o</w:t>
            </w:r>
            <w:r w:rsidRPr="00380B8D">
              <w:rPr>
                <w:rFonts w:ascii="Trebuchet MS" w:eastAsia="Times New Roman" w:hAnsi="Times New Roman" w:cs="Times New Roman"/>
                <w:spacing w:val="-35"/>
                <w:sz w:val="16"/>
                <w:lang w:eastAsia="it-IT" w:bidi="it-IT"/>
              </w:rPr>
              <w:t xml:space="preserve"> </w:t>
            </w:r>
            <w:r w:rsidRPr="00380B8D">
              <w:rPr>
                <w:rFonts w:ascii="Trebuchet MS" w:eastAsia="Times New Roman" w:hAnsi="Times New Roman" w:cs="Times New Roman"/>
                <w:sz w:val="16"/>
                <w:lang w:eastAsia="it-IT" w:bidi="it-IT"/>
              </w:rPr>
              <w:t>definizione</w:t>
            </w:r>
          </w:p>
          <w:p w:rsidR="00EB368F" w:rsidRPr="00380B8D" w:rsidRDefault="00EB368F" w:rsidP="00380B8D">
            <w:pPr>
              <w:widowControl w:val="0"/>
              <w:autoSpaceDE w:val="0"/>
              <w:autoSpaceDN w:val="0"/>
              <w:spacing w:before="30" w:after="0" w:line="278" w:lineRule="auto"/>
              <w:ind w:left="30" w:right="55"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5"/>
                <w:sz w:val="16"/>
                <w:lang w:eastAsia="it-IT" w:bidi="it-IT"/>
              </w:rPr>
              <w:t>delle</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condizioni</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di</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acquisto</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o</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locazione</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in</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base</w:t>
            </w:r>
            <w:r w:rsidRPr="00380B8D">
              <w:rPr>
                <w:rFonts w:ascii="Trebuchet MS" w:eastAsia="Times New Roman" w:hAnsi="Trebuchet MS" w:cs="Times New Roman"/>
                <w:spacing w:val="-26"/>
                <w:w w:val="95"/>
                <w:sz w:val="16"/>
                <w:lang w:eastAsia="it-IT" w:bidi="it-IT"/>
              </w:rPr>
              <w:t xml:space="preserve"> </w:t>
            </w:r>
            <w:r w:rsidRPr="00380B8D">
              <w:rPr>
                <w:rFonts w:ascii="Trebuchet MS" w:eastAsia="Times New Roman" w:hAnsi="Trebuchet MS" w:cs="Times New Roman"/>
                <w:w w:val="95"/>
                <w:sz w:val="16"/>
                <w:lang w:eastAsia="it-IT" w:bidi="it-IT"/>
              </w:rPr>
              <w:t>a</w:t>
            </w:r>
            <w:r w:rsidRPr="00380B8D">
              <w:rPr>
                <w:rFonts w:ascii="Trebuchet MS" w:eastAsia="Times New Roman" w:hAnsi="Trebuchet MS" w:cs="Times New Roman"/>
                <w:spacing w:val="-27"/>
                <w:w w:val="95"/>
                <w:sz w:val="16"/>
                <w:lang w:eastAsia="it-IT" w:bidi="it-IT"/>
              </w:rPr>
              <w:t xml:space="preserve"> </w:t>
            </w:r>
            <w:r w:rsidRPr="00380B8D">
              <w:rPr>
                <w:rFonts w:ascii="Trebuchet MS" w:eastAsia="Times New Roman" w:hAnsi="Trebuchet MS" w:cs="Times New Roman"/>
                <w:w w:val="95"/>
                <w:sz w:val="16"/>
                <w:lang w:eastAsia="it-IT" w:bidi="it-IT"/>
              </w:rPr>
              <w:t xml:space="preserve">criteri </w:t>
            </w:r>
            <w:r w:rsidRPr="00380B8D">
              <w:rPr>
                <w:rFonts w:ascii="Trebuchet MS" w:eastAsia="Times New Roman" w:hAnsi="Trebuchet MS" w:cs="Times New Roman"/>
                <w:w w:val="90"/>
                <w:sz w:val="16"/>
                <w:lang w:eastAsia="it-IT" w:bidi="it-IT"/>
              </w:rPr>
              <w:t xml:space="preserve">finalizzati a far prevalere l’interesse della controparte </w:t>
            </w:r>
            <w:r w:rsidRPr="00380B8D">
              <w:rPr>
                <w:rFonts w:ascii="Trebuchet MS" w:eastAsia="Times New Roman" w:hAnsi="Trebuchet MS" w:cs="Times New Roman"/>
                <w:w w:val="95"/>
                <w:sz w:val="16"/>
                <w:lang w:eastAsia="it-IT" w:bidi="it-IT"/>
              </w:rPr>
              <w:t>privata</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rispetto</w:t>
            </w:r>
            <w:r w:rsidRPr="00380B8D">
              <w:rPr>
                <w:rFonts w:ascii="Trebuchet MS" w:eastAsia="Times New Roman" w:hAnsi="Trebuchet MS" w:cs="Times New Roman"/>
                <w:spacing w:val="-25"/>
                <w:w w:val="95"/>
                <w:sz w:val="16"/>
                <w:lang w:eastAsia="it-IT" w:bidi="it-IT"/>
              </w:rPr>
              <w:t xml:space="preserve"> </w:t>
            </w:r>
            <w:r w:rsidRPr="00380B8D">
              <w:rPr>
                <w:rFonts w:ascii="Trebuchet MS" w:eastAsia="Times New Roman" w:hAnsi="Trebuchet MS" w:cs="Times New Roman"/>
                <w:w w:val="95"/>
                <w:sz w:val="16"/>
                <w:lang w:eastAsia="it-IT" w:bidi="it-IT"/>
              </w:rPr>
              <w:t>all’interesse</w:t>
            </w:r>
            <w:r w:rsidRPr="00380B8D">
              <w:rPr>
                <w:rFonts w:ascii="Trebuchet MS" w:eastAsia="Times New Roman" w:hAnsi="Trebuchet MS" w:cs="Times New Roman"/>
                <w:spacing w:val="-24"/>
                <w:w w:val="95"/>
                <w:sz w:val="16"/>
                <w:lang w:eastAsia="it-IT" w:bidi="it-IT"/>
              </w:rPr>
              <w:t xml:space="preserve"> </w:t>
            </w:r>
            <w:r w:rsidRPr="00380B8D">
              <w:rPr>
                <w:rFonts w:ascii="Trebuchet MS" w:eastAsia="Times New Roman" w:hAnsi="Trebuchet MS" w:cs="Times New Roman"/>
                <w:w w:val="95"/>
                <w:sz w:val="16"/>
                <w:lang w:eastAsia="it-IT" w:bidi="it-IT"/>
              </w:rPr>
              <w:t>dell’Amministrazione</w:t>
            </w:r>
          </w:p>
        </w:tc>
        <w:tc>
          <w:tcPr>
            <w:tcW w:w="718" w:type="pct"/>
          </w:tcPr>
          <w:p w:rsidR="00EB368F" w:rsidRPr="00380B8D" w:rsidRDefault="00EB368F" w:rsidP="00380B8D">
            <w:pPr>
              <w:widowControl w:val="0"/>
              <w:autoSpaceDE w:val="0"/>
              <w:autoSpaceDN w:val="0"/>
              <w:spacing w:after="0" w:line="155" w:lineRule="exact"/>
              <w:ind w:left="30"/>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Dipartimento Amministrativo‐</w:t>
            </w:r>
          </w:p>
          <w:p w:rsidR="00EB368F" w:rsidRPr="00380B8D" w:rsidRDefault="00EB368F" w:rsidP="00380B8D">
            <w:pPr>
              <w:widowControl w:val="0"/>
              <w:autoSpaceDE w:val="0"/>
              <w:autoSpaceDN w:val="0"/>
              <w:spacing w:before="30" w:after="0" w:line="278" w:lineRule="auto"/>
              <w:ind w:left="30" w:right="109"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 xml:space="preserve">Settore Economico finanziario e </w:t>
            </w:r>
            <w:r w:rsidRPr="00380B8D">
              <w:rPr>
                <w:rFonts w:ascii="Trebuchet MS" w:eastAsia="Times New Roman" w:hAnsi="Trebuchet MS" w:cs="Times New Roman"/>
                <w:sz w:val="16"/>
                <w:lang w:eastAsia="it-IT" w:bidi="it-IT"/>
              </w:rPr>
              <w:t>Patrimoniale, UOS Gestione Patrimonio ‐ Settore Gestione Tecnica</w:t>
            </w:r>
          </w:p>
        </w:tc>
        <w:tc>
          <w:tcPr>
            <w:tcW w:w="798"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p>
        </w:tc>
        <w:tc>
          <w:tcPr>
            <w:tcW w:w="660" w:type="pct"/>
          </w:tcPr>
          <w:p w:rsidR="00EB368F" w:rsidRPr="00380B8D" w:rsidRDefault="00EB368F" w:rsidP="00380B8D">
            <w:pPr>
              <w:widowControl w:val="0"/>
              <w:autoSpaceDE w:val="0"/>
              <w:autoSpaceDN w:val="0"/>
              <w:spacing w:before="30" w:after="0" w:line="278" w:lineRule="auto"/>
              <w:ind w:left="29"/>
              <w:rPr>
                <w:rFonts w:ascii="Trebuchet MS" w:eastAsia="Times New Roman" w:hAnsi="Times New Roman" w:cs="Times New Roman"/>
                <w:sz w:val="16"/>
                <w:lang w:eastAsia="it-IT" w:bidi="it-IT"/>
              </w:rPr>
            </w:pPr>
          </w:p>
        </w:tc>
        <w:tc>
          <w:tcPr>
            <w:tcW w:w="658" w:type="pct"/>
          </w:tcPr>
          <w:p w:rsidR="00EB368F" w:rsidRPr="00380B8D" w:rsidRDefault="00EB368F" w:rsidP="00380B8D">
            <w:pPr>
              <w:widowControl w:val="0"/>
              <w:autoSpaceDE w:val="0"/>
              <w:autoSpaceDN w:val="0"/>
              <w:spacing w:before="30" w:after="0" w:line="278" w:lineRule="auto"/>
              <w:ind w:left="29"/>
              <w:rPr>
                <w:rFonts w:ascii="Trebuchet MS" w:eastAsia="Times New Roman" w:hAnsi="Times New Roman" w:cs="Times New Roman"/>
                <w:sz w:val="16"/>
                <w:lang w:eastAsia="it-IT" w:bidi="it-IT"/>
              </w:rPr>
            </w:pPr>
          </w:p>
        </w:tc>
      </w:tr>
      <w:tr w:rsidR="0091055C" w:rsidRPr="00380B8D" w:rsidTr="00787496">
        <w:trPr>
          <w:trHeight w:val="2175"/>
        </w:trPr>
        <w:tc>
          <w:tcPr>
            <w:tcW w:w="577" w:type="pct"/>
            <w:vMerge w:val="restart"/>
          </w:tcPr>
          <w:p w:rsidR="00EB368F" w:rsidRPr="00380B8D" w:rsidRDefault="00EB368F" w:rsidP="00380B8D">
            <w:pPr>
              <w:widowControl w:val="0"/>
              <w:autoSpaceDE w:val="0"/>
              <w:autoSpaceDN w:val="0"/>
              <w:spacing w:after="0" w:line="200" w:lineRule="exact"/>
              <w:ind w:left="35"/>
              <w:rPr>
                <w:rFonts w:ascii="Trebuchet MS" w:eastAsia="Times New Roman" w:hAnsi="Trebuchet MS" w:cs="Times New Roman"/>
                <w:b/>
                <w:sz w:val="20"/>
                <w:lang w:eastAsia="it-IT" w:bidi="it-IT"/>
              </w:rPr>
            </w:pPr>
            <w:r w:rsidRPr="00380B8D">
              <w:rPr>
                <w:rFonts w:ascii="Trebuchet MS" w:eastAsia="Times New Roman" w:hAnsi="Trebuchet MS" w:cs="Times New Roman"/>
                <w:b/>
                <w:w w:val="95"/>
                <w:sz w:val="20"/>
                <w:lang w:eastAsia="it-IT" w:bidi="it-IT"/>
              </w:rPr>
              <w:t>6 ) Attività di</w:t>
            </w:r>
          </w:p>
          <w:p w:rsidR="00EB368F" w:rsidRPr="00380B8D" w:rsidRDefault="00EB368F" w:rsidP="00380B8D">
            <w:pPr>
              <w:widowControl w:val="0"/>
              <w:autoSpaceDE w:val="0"/>
              <w:autoSpaceDN w:val="0"/>
              <w:spacing w:before="29" w:after="0" w:line="271" w:lineRule="auto"/>
              <w:ind w:left="35" w:right="102"/>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85"/>
                <w:sz w:val="20"/>
                <w:lang w:eastAsia="it-IT" w:bidi="it-IT"/>
              </w:rPr>
              <w:t xml:space="preserve">vigilanza, controllo </w:t>
            </w:r>
            <w:r w:rsidRPr="00380B8D">
              <w:rPr>
                <w:rFonts w:ascii="Trebuchet MS" w:eastAsia="Times New Roman" w:hAnsi="Times New Roman" w:cs="Times New Roman"/>
                <w:b/>
                <w:w w:val="95"/>
                <w:sz w:val="20"/>
                <w:lang w:eastAsia="it-IT" w:bidi="it-IT"/>
              </w:rPr>
              <w:t>e ispezione</w:t>
            </w:r>
          </w:p>
        </w:tc>
        <w:tc>
          <w:tcPr>
            <w:tcW w:w="475" w:type="pct"/>
            <w:vMerge w:val="restar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Sorveglianza</w:t>
            </w:r>
          </w:p>
          <w:p w:rsidR="00EB368F" w:rsidRPr="00380B8D" w:rsidRDefault="00EB368F" w:rsidP="00380B8D">
            <w:pPr>
              <w:widowControl w:val="0"/>
              <w:autoSpaceDE w:val="0"/>
              <w:autoSpaceDN w:val="0"/>
              <w:spacing w:before="30" w:after="0" w:line="278" w:lineRule="auto"/>
              <w:ind w:left="30" w:right="8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sulle farmacie e parafarmacie e depositi per </w:t>
            </w:r>
            <w:r w:rsidRPr="00380B8D">
              <w:rPr>
                <w:rFonts w:ascii="Trebuchet MS" w:eastAsia="Times New Roman" w:hAnsi="Times New Roman" w:cs="Times New Roman"/>
                <w:w w:val="95"/>
                <w:sz w:val="16"/>
                <w:lang w:eastAsia="it-IT" w:bidi="it-IT"/>
              </w:rPr>
              <w:t xml:space="preserve">medicinali per uso </w:t>
            </w:r>
            <w:r w:rsidRPr="00380B8D">
              <w:rPr>
                <w:rFonts w:ascii="Trebuchet MS" w:eastAsia="Times New Roman" w:hAnsi="Times New Roman" w:cs="Times New Roman"/>
                <w:sz w:val="16"/>
                <w:lang w:eastAsia="it-IT" w:bidi="it-IT"/>
              </w:rPr>
              <w:t>umano</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4"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155" w:lineRule="exact"/>
              <w:ind w:left="29"/>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 Discrezionalità durante l’ispezione al fine di</w:t>
            </w:r>
          </w:p>
          <w:p w:rsidR="00EB368F" w:rsidRPr="00380B8D" w:rsidRDefault="00EB368F" w:rsidP="00380B8D">
            <w:pPr>
              <w:widowControl w:val="0"/>
              <w:autoSpaceDE w:val="0"/>
              <w:autoSpaceDN w:val="0"/>
              <w:spacing w:before="30" w:after="0" w:line="240" w:lineRule="auto"/>
              <w:ind w:left="30"/>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ottenere</w:t>
            </w:r>
            <w:r w:rsidRPr="00380B8D">
              <w:rPr>
                <w:rFonts w:ascii="Trebuchet MS" w:eastAsia="Times New Roman" w:hAnsi="Trebuchet MS" w:cs="Times New Roman"/>
                <w:spacing w:val="-34"/>
                <w:sz w:val="16"/>
                <w:lang w:eastAsia="it-IT" w:bidi="it-IT"/>
              </w:rPr>
              <w:t xml:space="preserve"> </w:t>
            </w:r>
            <w:r w:rsidRPr="00380B8D">
              <w:rPr>
                <w:rFonts w:ascii="Trebuchet MS" w:eastAsia="Times New Roman" w:hAnsi="Trebuchet MS" w:cs="Times New Roman"/>
                <w:sz w:val="16"/>
                <w:lang w:eastAsia="it-IT" w:bidi="it-IT"/>
              </w:rPr>
              <w:t>o</w:t>
            </w:r>
            <w:r w:rsidRPr="00380B8D">
              <w:rPr>
                <w:rFonts w:ascii="Trebuchet MS" w:eastAsia="Times New Roman" w:hAnsi="Trebuchet MS" w:cs="Times New Roman"/>
                <w:spacing w:val="-34"/>
                <w:sz w:val="16"/>
                <w:lang w:eastAsia="it-IT" w:bidi="it-IT"/>
              </w:rPr>
              <w:t xml:space="preserve"> </w:t>
            </w:r>
            <w:r w:rsidRPr="00380B8D">
              <w:rPr>
                <w:rFonts w:ascii="Trebuchet MS" w:eastAsia="Times New Roman" w:hAnsi="Trebuchet MS" w:cs="Times New Roman"/>
                <w:sz w:val="16"/>
                <w:lang w:eastAsia="it-IT" w:bidi="it-IT"/>
              </w:rPr>
              <w:t>procurare</w:t>
            </w:r>
            <w:r w:rsidRPr="00380B8D">
              <w:rPr>
                <w:rFonts w:ascii="Trebuchet MS" w:eastAsia="Times New Roman" w:hAnsi="Trebuchet MS" w:cs="Times New Roman"/>
                <w:spacing w:val="-33"/>
                <w:sz w:val="16"/>
                <w:lang w:eastAsia="it-IT" w:bidi="it-IT"/>
              </w:rPr>
              <w:t xml:space="preserve"> </w:t>
            </w:r>
            <w:r w:rsidRPr="00380B8D">
              <w:rPr>
                <w:rFonts w:ascii="Trebuchet MS" w:eastAsia="Times New Roman" w:hAnsi="Trebuchet MS" w:cs="Times New Roman"/>
                <w:sz w:val="16"/>
                <w:lang w:eastAsia="it-IT" w:bidi="it-IT"/>
              </w:rPr>
              <w:t>a</w:t>
            </w:r>
            <w:r w:rsidRPr="00380B8D">
              <w:rPr>
                <w:rFonts w:ascii="Trebuchet MS" w:eastAsia="Times New Roman" w:hAnsi="Trebuchet MS" w:cs="Times New Roman"/>
                <w:spacing w:val="-34"/>
                <w:sz w:val="16"/>
                <w:lang w:eastAsia="it-IT" w:bidi="it-IT"/>
              </w:rPr>
              <w:t xml:space="preserve"> </w:t>
            </w:r>
            <w:r w:rsidRPr="00380B8D">
              <w:rPr>
                <w:rFonts w:ascii="Trebuchet MS" w:eastAsia="Times New Roman" w:hAnsi="Trebuchet MS" w:cs="Times New Roman"/>
                <w:sz w:val="16"/>
                <w:lang w:eastAsia="it-IT" w:bidi="it-IT"/>
              </w:rPr>
              <w:t>sé</w:t>
            </w:r>
            <w:r w:rsidRPr="00380B8D">
              <w:rPr>
                <w:rFonts w:ascii="Trebuchet MS" w:eastAsia="Times New Roman" w:hAnsi="Trebuchet MS" w:cs="Times New Roman"/>
                <w:spacing w:val="-33"/>
                <w:sz w:val="16"/>
                <w:lang w:eastAsia="it-IT" w:bidi="it-IT"/>
              </w:rPr>
              <w:t xml:space="preserve"> </w:t>
            </w:r>
            <w:r w:rsidRPr="00380B8D">
              <w:rPr>
                <w:rFonts w:ascii="Trebuchet MS" w:eastAsia="Times New Roman" w:hAnsi="Trebuchet MS" w:cs="Times New Roman"/>
                <w:sz w:val="16"/>
                <w:lang w:eastAsia="it-IT" w:bidi="it-IT"/>
              </w:rPr>
              <w:t>o</w:t>
            </w:r>
            <w:r w:rsidRPr="00380B8D">
              <w:rPr>
                <w:rFonts w:ascii="Trebuchet MS" w:eastAsia="Times New Roman" w:hAnsi="Trebuchet MS" w:cs="Times New Roman"/>
                <w:spacing w:val="-34"/>
                <w:sz w:val="16"/>
                <w:lang w:eastAsia="it-IT" w:bidi="it-IT"/>
              </w:rPr>
              <w:t xml:space="preserve"> </w:t>
            </w:r>
            <w:r w:rsidRPr="00380B8D">
              <w:rPr>
                <w:rFonts w:ascii="Trebuchet MS" w:eastAsia="Times New Roman" w:hAnsi="Trebuchet MS" w:cs="Times New Roman"/>
                <w:sz w:val="16"/>
                <w:lang w:eastAsia="it-IT" w:bidi="it-IT"/>
              </w:rPr>
              <w:t>ad</w:t>
            </w:r>
            <w:r w:rsidRPr="00380B8D">
              <w:rPr>
                <w:rFonts w:ascii="Trebuchet MS" w:eastAsia="Times New Roman" w:hAnsi="Trebuchet MS" w:cs="Times New Roman"/>
                <w:spacing w:val="-34"/>
                <w:sz w:val="16"/>
                <w:lang w:eastAsia="it-IT" w:bidi="it-IT"/>
              </w:rPr>
              <w:t xml:space="preserve"> </w:t>
            </w:r>
            <w:r w:rsidRPr="00380B8D">
              <w:rPr>
                <w:rFonts w:ascii="Trebuchet MS" w:eastAsia="Times New Roman" w:hAnsi="Trebuchet MS" w:cs="Times New Roman"/>
                <w:sz w:val="16"/>
                <w:lang w:eastAsia="it-IT" w:bidi="it-IT"/>
              </w:rPr>
              <w:t>altri</w:t>
            </w:r>
            <w:r w:rsidRPr="00380B8D">
              <w:rPr>
                <w:rFonts w:ascii="Trebuchet MS" w:eastAsia="Times New Roman" w:hAnsi="Trebuchet MS" w:cs="Times New Roman"/>
                <w:spacing w:val="-33"/>
                <w:sz w:val="16"/>
                <w:lang w:eastAsia="it-IT" w:bidi="it-IT"/>
              </w:rPr>
              <w:t xml:space="preserve"> </w:t>
            </w:r>
            <w:r w:rsidRPr="00380B8D">
              <w:rPr>
                <w:rFonts w:ascii="Trebuchet MS" w:eastAsia="Times New Roman" w:hAnsi="Trebuchet MS" w:cs="Times New Roman"/>
                <w:sz w:val="16"/>
                <w:lang w:eastAsia="it-IT" w:bidi="it-IT"/>
              </w:rPr>
              <w:t>indebiti</w:t>
            </w:r>
            <w:r w:rsidRPr="00380B8D">
              <w:rPr>
                <w:rFonts w:ascii="Trebuchet MS" w:eastAsia="Times New Roman" w:hAnsi="Trebuchet MS" w:cs="Times New Roman"/>
                <w:spacing w:val="-34"/>
                <w:sz w:val="16"/>
                <w:lang w:eastAsia="it-IT" w:bidi="it-IT"/>
              </w:rPr>
              <w:t xml:space="preserve"> </w:t>
            </w:r>
            <w:r w:rsidRPr="00380B8D">
              <w:rPr>
                <w:rFonts w:ascii="Trebuchet MS" w:eastAsia="Times New Roman" w:hAnsi="Trebuchet MS" w:cs="Times New Roman"/>
                <w:sz w:val="16"/>
                <w:lang w:eastAsia="it-IT" w:bidi="it-IT"/>
              </w:rPr>
              <w:t>vantaggi.</w:t>
            </w:r>
          </w:p>
        </w:tc>
        <w:tc>
          <w:tcPr>
            <w:tcW w:w="718" w:type="pct"/>
            <w:vMerge w:val="restar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color w:val="000009"/>
                <w:w w:val="95"/>
                <w:sz w:val="16"/>
                <w:lang w:eastAsia="it-IT" w:bidi="it-IT"/>
              </w:rPr>
              <w:t>Dipartimento Farmaceutico/UOC</w:t>
            </w:r>
          </w:p>
          <w:p w:rsidR="00EB368F" w:rsidRPr="00380B8D" w:rsidRDefault="00EB368F" w:rsidP="00380B8D">
            <w:pPr>
              <w:widowControl w:val="0"/>
              <w:autoSpaceDE w:val="0"/>
              <w:autoSpaceDN w:val="0"/>
              <w:spacing w:before="30" w:after="0" w:line="278" w:lineRule="auto"/>
              <w:ind w:left="30" w:right="321"/>
              <w:rPr>
                <w:rFonts w:ascii="Trebuchet MS" w:eastAsia="Times New Roman" w:hAnsi="Times New Roman" w:cs="Times New Roman"/>
                <w:sz w:val="16"/>
                <w:lang w:eastAsia="it-IT" w:bidi="it-IT"/>
              </w:rPr>
            </w:pPr>
            <w:r w:rsidRPr="00380B8D">
              <w:rPr>
                <w:rFonts w:ascii="Trebuchet MS" w:eastAsia="Times New Roman" w:hAnsi="Times New Roman" w:cs="Times New Roman"/>
                <w:color w:val="000009"/>
                <w:sz w:val="16"/>
                <w:lang w:eastAsia="it-IT" w:bidi="it-IT"/>
              </w:rPr>
              <w:t xml:space="preserve">Farmacie/Commissione ispettiva/Dipartimento </w:t>
            </w:r>
            <w:r w:rsidRPr="00380B8D">
              <w:rPr>
                <w:rFonts w:ascii="Trebuchet MS" w:eastAsia="Times New Roman" w:hAnsi="Times New Roman" w:cs="Times New Roman"/>
                <w:color w:val="000009"/>
                <w:w w:val="90"/>
                <w:sz w:val="16"/>
                <w:lang w:eastAsia="it-IT" w:bidi="it-IT"/>
              </w:rPr>
              <w:t xml:space="preserve">Prevenzione/UOC igiene degli </w:t>
            </w:r>
            <w:r w:rsidRPr="00380B8D">
              <w:rPr>
                <w:rFonts w:ascii="Trebuchet MS" w:eastAsia="Times New Roman" w:hAnsi="Times New Roman" w:cs="Times New Roman"/>
                <w:color w:val="000009"/>
                <w:sz w:val="16"/>
                <w:lang w:eastAsia="it-IT" w:bidi="it-IT"/>
              </w:rPr>
              <w:t>ambienti di lavoro</w:t>
            </w:r>
          </w:p>
        </w:tc>
        <w:tc>
          <w:tcPr>
            <w:tcW w:w="798" w:type="pct"/>
            <w:vMerge w:val="restart"/>
          </w:tcPr>
          <w:p w:rsidR="00EB368F" w:rsidRPr="00380B8D" w:rsidRDefault="00BC3EE9" w:rsidP="00380B8D">
            <w:pPr>
              <w:widowControl w:val="0"/>
              <w:autoSpaceDE w:val="0"/>
              <w:autoSpaceDN w:val="0"/>
              <w:spacing w:before="30" w:after="0" w:line="278" w:lineRule="auto"/>
              <w:ind w:left="30" w:right="23"/>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Controlli in capo al Dipartimento del Farmaco e da sempre effettuati. </w:t>
            </w:r>
          </w:p>
        </w:tc>
        <w:tc>
          <w:tcPr>
            <w:tcW w:w="660" w:type="pct"/>
          </w:tcPr>
          <w:p w:rsidR="00EB368F" w:rsidRPr="00380B8D" w:rsidRDefault="00BC3EE9"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Nominata Commissione di verifica ispettivi per i casi contemplati</w:t>
            </w:r>
          </w:p>
        </w:tc>
        <w:tc>
          <w:tcPr>
            <w:tcW w:w="658" w:type="pct"/>
          </w:tcPr>
          <w:p w:rsidR="00EB368F" w:rsidRPr="00380B8D" w:rsidRDefault="00BC3EE9"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basso</w:t>
            </w:r>
          </w:p>
        </w:tc>
      </w:tr>
      <w:tr w:rsidR="0091055C" w:rsidRPr="00380B8D" w:rsidTr="00787496">
        <w:trPr>
          <w:trHeight w:val="2200"/>
        </w:trPr>
        <w:tc>
          <w:tcPr>
            <w:tcW w:w="577"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133" w:type="pct"/>
          </w:tcPr>
          <w:p w:rsidR="00EB368F" w:rsidRPr="00380B8D" w:rsidRDefault="00BC3EE9"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Pr>
                <w:rFonts w:ascii="Times New Roman" w:eastAsia="Times New Roman" w:hAnsi="Times New Roman" w:cs="Times New Roman"/>
                <w:sz w:val="20"/>
                <w:lang w:eastAsia="it-IT" w:bidi="it-IT"/>
              </w:rPr>
              <w:t xml:space="preserve"> </w:t>
            </w:r>
          </w:p>
        </w:tc>
        <w:tc>
          <w:tcPr>
            <w:tcW w:w="981" w:type="pct"/>
          </w:tcPr>
          <w:p w:rsidR="00EB368F" w:rsidRPr="00380B8D" w:rsidRDefault="00BC3EE9" w:rsidP="00380B8D">
            <w:pPr>
              <w:widowControl w:val="0"/>
              <w:autoSpaceDE w:val="0"/>
              <w:autoSpaceDN w:val="0"/>
              <w:spacing w:after="0" w:line="278" w:lineRule="auto"/>
              <w:ind w:left="29" w:hanging="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 xml:space="preserve"> </w:t>
            </w:r>
          </w:p>
        </w:tc>
        <w:tc>
          <w:tcPr>
            <w:tcW w:w="71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798"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660" w:type="pct"/>
          </w:tcPr>
          <w:p w:rsidR="00EB368F" w:rsidRPr="00380B8D" w:rsidRDefault="00EB368F" w:rsidP="00380B8D">
            <w:pPr>
              <w:widowControl w:val="0"/>
              <w:autoSpaceDE w:val="0"/>
              <w:autoSpaceDN w:val="0"/>
              <w:spacing w:after="0" w:line="278" w:lineRule="auto"/>
              <w:ind w:left="29" w:hanging="1"/>
              <w:rPr>
                <w:rFonts w:ascii="Trebuchet MS" w:eastAsia="Times New Roman" w:hAnsi="Times New Roman" w:cs="Times New Roman"/>
                <w:sz w:val="16"/>
                <w:lang w:eastAsia="it-IT" w:bidi="it-IT"/>
              </w:rPr>
            </w:pPr>
          </w:p>
        </w:tc>
        <w:tc>
          <w:tcPr>
            <w:tcW w:w="658" w:type="pct"/>
          </w:tcPr>
          <w:p w:rsidR="00EB368F" w:rsidRPr="00380B8D" w:rsidRDefault="00EB368F" w:rsidP="00380B8D">
            <w:pPr>
              <w:widowControl w:val="0"/>
              <w:autoSpaceDE w:val="0"/>
              <w:autoSpaceDN w:val="0"/>
              <w:spacing w:after="0" w:line="278" w:lineRule="auto"/>
              <w:ind w:left="29" w:hanging="1"/>
              <w:rPr>
                <w:rFonts w:ascii="Trebuchet MS" w:eastAsia="Times New Roman" w:hAnsi="Times New Roman" w:cs="Times New Roman"/>
                <w:sz w:val="16"/>
                <w:lang w:eastAsia="it-IT" w:bidi="it-IT"/>
              </w:rPr>
            </w:pPr>
          </w:p>
        </w:tc>
      </w:tr>
      <w:tr w:rsidR="0091055C" w:rsidRPr="00380B8D" w:rsidTr="00787496">
        <w:trPr>
          <w:trHeight w:val="2199"/>
        </w:trPr>
        <w:tc>
          <w:tcPr>
            <w:tcW w:w="577" w:type="pct"/>
          </w:tcPr>
          <w:p w:rsidR="00EB368F" w:rsidRPr="00380B8D" w:rsidRDefault="00EB368F" w:rsidP="00380B8D">
            <w:pPr>
              <w:widowControl w:val="0"/>
              <w:autoSpaceDE w:val="0"/>
              <w:autoSpaceDN w:val="0"/>
              <w:spacing w:after="0" w:line="271" w:lineRule="auto"/>
              <w:ind w:left="35" w:right="189"/>
              <w:rPr>
                <w:rFonts w:ascii="Trebuchet MS" w:eastAsia="Times New Roman" w:hAnsi="Trebuchet MS" w:cs="Times New Roman"/>
                <w:b/>
                <w:sz w:val="20"/>
                <w:lang w:eastAsia="it-IT" w:bidi="it-IT"/>
              </w:rPr>
            </w:pPr>
            <w:r w:rsidRPr="00380B8D">
              <w:rPr>
                <w:rFonts w:ascii="Trebuchet MS" w:eastAsia="Times New Roman" w:hAnsi="Trebuchet MS" w:cs="Times New Roman"/>
                <w:b/>
                <w:w w:val="90"/>
                <w:sz w:val="20"/>
                <w:lang w:eastAsia="it-IT" w:bidi="it-IT"/>
              </w:rPr>
              <w:t xml:space="preserve">7)Attività legale e </w:t>
            </w:r>
            <w:r w:rsidRPr="00380B8D">
              <w:rPr>
                <w:rFonts w:ascii="Trebuchet MS" w:eastAsia="Times New Roman" w:hAnsi="Trebuchet MS" w:cs="Times New Roman"/>
                <w:b/>
                <w:sz w:val="20"/>
                <w:lang w:eastAsia="it-IT" w:bidi="it-IT"/>
              </w:rPr>
              <w:t>procedimenti sanzionatori</w:t>
            </w:r>
          </w:p>
        </w:tc>
        <w:tc>
          <w:tcPr>
            <w:tcW w:w="475" w:type="pct"/>
          </w:tcPr>
          <w:p w:rsidR="00EB368F" w:rsidRPr="00380B8D" w:rsidRDefault="00EB368F" w:rsidP="00380B8D">
            <w:pPr>
              <w:widowControl w:val="0"/>
              <w:autoSpaceDE w:val="0"/>
              <w:autoSpaceDN w:val="0"/>
              <w:spacing w:after="0" w:line="278"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 Procedimenti </w:t>
            </w:r>
            <w:r w:rsidRPr="00380B8D">
              <w:rPr>
                <w:rFonts w:ascii="Trebuchet MS" w:eastAsia="Times New Roman" w:hAnsi="Times New Roman" w:cs="Times New Roman"/>
                <w:sz w:val="16"/>
                <w:lang w:eastAsia="it-IT" w:bidi="it-IT"/>
              </w:rPr>
              <w:t xml:space="preserve">disciplinari e </w:t>
            </w:r>
            <w:r w:rsidRPr="00380B8D">
              <w:rPr>
                <w:rFonts w:ascii="Trebuchet MS" w:eastAsia="Times New Roman" w:hAnsi="Times New Roman" w:cs="Times New Roman"/>
                <w:w w:val="95"/>
                <w:sz w:val="16"/>
                <w:lang w:eastAsia="it-IT" w:bidi="it-IT"/>
              </w:rPr>
              <w:t xml:space="preserve">sanzionatori nei </w:t>
            </w:r>
            <w:r w:rsidRPr="00380B8D">
              <w:rPr>
                <w:rFonts w:ascii="Trebuchet MS" w:eastAsia="Times New Roman" w:hAnsi="Times New Roman" w:cs="Times New Roman"/>
                <w:sz w:val="16"/>
                <w:lang w:eastAsia="it-IT" w:bidi="it-IT"/>
              </w:rPr>
              <w:t>confronti del personale dipendente</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24"/>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4</w:t>
            </w:r>
          </w:p>
        </w:tc>
        <w:tc>
          <w:tcPr>
            <w:tcW w:w="981" w:type="pct"/>
          </w:tcPr>
          <w:p w:rsidR="00EB368F" w:rsidRPr="00380B8D" w:rsidRDefault="00EB368F" w:rsidP="00380B8D">
            <w:pPr>
              <w:widowControl w:val="0"/>
              <w:autoSpaceDE w:val="0"/>
              <w:autoSpaceDN w:val="0"/>
              <w:spacing w:after="0" w:line="278" w:lineRule="auto"/>
              <w:ind w:left="30" w:right="210"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Favorire</w:t>
            </w:r>
            <w:r w:rsidRPr="00380B8D">
              <w:rPr>
                <w:rFonts w:ascii="Trebuchet MS" w:eastAsia="Times New Roman" w:hAnsi="Times New Roman" w:cs="Times New Roman"/>
                <w:spacing w:val="-32"/>
                <w:w w:val="95"/>
                <w:sz w:val="16"/>
                <w:lang w:eastAsia="it-IT" w:bidi="it-IT"/>
              </w:rPr>
              <w:t xml:space="preserve"> </w:t>
            </w:r>
            <w:r w:rsidRPr="00380B8D">
              <w:rPr>
                <w:rFonts w:ascii="Trebuchet MS" w:eastAsia="Times New Roman" w:hAnsi="Times New Roman" w:cs="Times New Roman"/>
                <w:w w:val="95"/>
                <w:sz w:val="16"/>
                <w:lang w:eastAsia="it-IT" w:bidi="it-IT"/>
              </w:rPr>
              <w:t>il</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dipendente</w:t>
            </w:r>
            <w:r w:rsidRPr="00380B8D">
              <w:rPr>
                <w:rFonts w:ascii="Trebuchet MS" w:eastAsia="Times New Roman" w:hAnsi="Times New Roman" w:cs="Times New Roman"/>
                <w:spacing w:val="-30"/>
                <w:w w:val="95"/>
                <w:sz w:val="16"/>
                <w:lang w:eastAsia="it-IT" w:bidi="it-IT"/>
              </w:rPr>
              <w:t xml:space="preserve"> </w:t>
            </w:r>
            <w:r w:rsidRPr="00380B8D">
              <w:rPr>
                <w:rFonts w:ascii="Trebuchet MS" w:eastAsia="Times New Roman" w:hAnsi="Times New Roman" w:cs="Times New Roman"/>
                <w:w w:val="95"/>
                <w:sz w:val="16"/>
                <w:lang w:eastAsia="it-IT" w:bidi="it-IT"/>
              </w:rPr>
              <w:t>sottoposto</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a</w:t>
            </w:r>
            <w:r w:rsidRPr="00380B8D">
              <w:rPr>
                <w:rFonts w:ascii="Trebuchet MS" w:eastAsia="Times New Roman" w:hAnsi="Times New Roman" w:cs="Times New Roman"/>
                <w:spacing w:val="-31"/>
                <w:w w:val="95"/>
                <w:sz w:val="16"/>
                <w:lang w:eastAsia="it-IT" w:bidi="it-IT"/>
              </w:rPr>
              <w:t xml:space="preserve"> </w:t>
            </w:r>
            <w:r w:rsidRPr="00380B8D">
              <w:rPr>
                <w:rFonts w:ascii="Trebuchet MS" w:eastAsia="Times New Roman" w:hAnsi="Times New Roman" w:cs="Times New Roman"/>
                <w:w w:val="95"/>
                <w:sz w:val="16"/>
                <w:lang w:eastAsia="it-IT" w:bidi="it-IT"/>
              </w:rPr>
              <w:t xml:space="preserve">procedimenti </w:t>
            </w:r>
            <w:r w:rsidRPr="00380B8D">
              <w:rPr>
                <w:rFonts w:ascii="Trebuchet MS" w:eastAsia="Times New Roman" w:hAnsi="Times New Roman" w:cs="Times New Roman"/>
                <w:sz w:val="16"/>
                <w:lang w:eastAsia="it-IT" w:bidi="it-IT"/>
              </w:rPr>
              <w:t>disciplinari</w:t>
            </w:r>
          </w:p>
        </w:tc>
        <w:tc>
          <w:tcPr>
            <w:tcW w:w="718" w:type="pct"/>
          </w:tcPr>
          <w:p w:rsidR="00EB368F" w:rsidRPr="00380B8D" w:rsidRDefault="00EB368F" w:rsidP="00380B8D">
            <w:pPr>
              <w:widowControl w:val="0"/>
              <w:autoSpaceDE w:val="0"/>
              <w:autoSpaceDN w:val="0"/>
              <w:spacing w:after="0" w:line="278" w:lineRule="auto"/>
              <w:ind w:left="30" w:right="48" w:hanging="1"/>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UPD</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per</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i</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procedimenti</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 xml:space="preserve">propria </w:t>
            </w:r>
            <w:r w:rsidRPr="00380B8D">
              <w:rPr>
                <w:rFonts w:ascii="Trebuchet MS" w:eastAsia="Times New Roman" w:hAnsi="Times New Roman" w:cs="Times New Roman"/>
                <w:sz w:val="16"/>
                <w:lang w:eastAsia="it-IT" w:bidi="it-IT"/>
              </w:rPr>
              <w:t xml:space="preserve">competenza. Responsabile </w:t>
            </w:r>
            <w:r w:rsidRPr="00380B8D">
              <w:rPr>
                <w:rFonts w:ascii="Trebuchet MS" w:eastAsia="Times New Roman" w:hAnsi="Times New Roman" w:cs="Times New Roman"/>
                <w:w w:val="95"/>
                <w:sz w:val="16"/>
                <w:lang w:eastAsia="it-IT" w:bidi="it-IT"/>
              </w:rPr>
              <w:t>struttura</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per</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i</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procedimenti</w:t>
            </w:r>
            <w:r w:rsidRPr="00380B8D">
              <w:rPr>
                <w:rFonts w:ascii="Trebuchet MS" w:eastAsia="Times New Roman" w:hAnsi="Times New Roman" w:cs="Times New Roman"/>
                <w:spacing w:val="-21"/>
                <w:w w:val="95"/>
                <w:sz w:val="16"/>
                <w:lang w:eastAsia="it-IT" w:bidi="it-IT"/>
              </w:rPr>
              <w:t xml:space="preserve"> </w:t>
            </w:r>
            <w:r w:rsidRPr="00380B8D">
              <w:rPr>
                <w:rFonts w:ascii="Trebuchet MS" w:eastAsia="Times New Roman" w:hAnsi="Times New Roman" w:cs="Times New Roman"/>
                <w:w w:val="95"/>
                <w:sz w:val="16"/>
                <w:lang w:eastAsia="it-IT" w:bidi="it-IT"/>
              </w:rPr>
              <w:t xml:space="preserve">con </w:t>
            </w:r>
            <w:r w:rsidRPr="00380B8D">
              <w:rPr>
                <w:rFonts w:ascii="Trebuchet MS" w:eastAsia="Times New Roman" w:hAnsi="Times New Roman" w:cs="Times New Roman"/>
                <w:sz w:val="16"/>
                <w:lang w:eastAsia="it-IT" w:bidi="it-IT"/>
              </w:rPr>
              <w:t>sanzioni fino a sospensione dal servizio</w:t>
            </w:r>
            <w:r w:rsidRPr="00380B8D">
              <w:rPr>
                <w:rFonts w:ascii="Trebuchet MS" w:eastAsia="Times New Roman" w:hAnsi="Times New Roman" w:cs="Times New Roman"/>
                <w:spacing w:val="-18"/>
                <w:sz w:val="16"/>
                <w:lang w:eastAsia="it-IT" w:bidi="it-IT"/>
              </w:rPr>
              <w:t xml:space="preserve"> </w:t>
            </w:r>
            <w:r w:rsidRPr="00380B8D">
              <w:rPr>
                <w:rFonts w:ascii="Trebuchet MS" w:eastAsia="Times New Roman" w:hAnsi="Times New Roman" w:cs="Times New Roman"/>
                <w:sz w:val="16"/>
                <w:lang w:eastAsia="it-IT" w:bidi="it-IT"/>
              </w:rPr>
              <w:t>fino</w:t>
            </w:r>
            <w:r w:rsidRPr="00380B8D">
              <w:rPr>
                <w:rFonts w:ascii="Trebuchet MS" w:eastAsia="Times New Roman" w:hAnsi="Times New Roman" w:cs="Times New Roman"/>
                <w:spacing w:val="-17"/>
                <w:sz w:val="16"/>
                <w:lang w:eastAsia="it-IT" w:bidi="it-IT"/>
              </w:rPr>
              <w:t xml:space="preserve"> </w:t>
            </w:r>
            <w:r w:rsidRPr="00380B8D">
              <w:rPr>
                <w:rFonts w:ascii="Trebuchet MS" w:eastAsia="Times New Roman" w:hAnsi="Times New Roman" w:cs="Times New Roman"/>
                <w:sz w:val="16"/>
                <w:lang w:eastAsia="it-IT" w:bidi="it-IT"/>
              </w:rPr>
              <w:t>a</w:t>
            </w:r>
            <w:r w:rsidRPr="00380B8D">
              <w:rPr>
                <w:rFonts w:ascii="Trebuchet MS" w:eastAsia="Times New Roman" w:hAnsi="Times New Roman" w:cs="Times New Roman"/>
                <w:spacing w:val="-18"/>
                <w:sz w:val="16"/>
                <w:lang w:eastAsia="it-IT" w:bidi="it-IT"/>
              </w:rPr>
              <w:t xml:space="preserve"> </w:t>
            </w:r>
            <w:r w:rsidRPr="00380B8D">
              <w:rPr>
                <w:rFonts w:ascii="Trebuchet MS" w:eastAsia="Times New Roman" w:hAnsi="Times New Roman" w:cs="Times New Roman"/>
                <w:sz w:val="16"/>
                <w:lang w:eastAsia="it-IT" w:bidi="it-IT"/>
              </w:rPr>
              <w:t>10</w:t>
            </w:r>
            <w:r w:rsidRPr="00380B8D">
              <w:rPr>
                <w:rFonts w:ascii="Trebuchet MS" w:eastAsia="Times New Roman" w:hAnsi="Times New Roman" w:cs="Times New Roman"/>
                <w:spacing w:val="-17"/>
                <w:sz w:val="16"/>
                <w:lang w:eastAsia="it-IT" w:bidi="it-IT"/>
              </w:rPr>
              <w:t xml:space="preserve"> </w:t>
            </w:r>
            <w:r w:rsidRPr="00380B8D">
              <w:rPr>
                <w:rFonts w:ascii="Trebuchet MS" w:eastAsia="Times New Roman" w:hAnsi="Times New Roman" w:cs="Times New Roman"/>
                <w:sz w:val="16"/>
                <w:lang w:eastAsia="it-IT" w:bidi="it-IT"/>
              </w:rPr>
              <w:t>giorni</w:t>
            </w:r>
          </w:p>
        </w:tc>
        <w:tc>
          <w:tcPr>
            <w:tcW w:w="798" w:type="pct"/>
          </w:tcPr>
          <w:p w:rsidR="00EB368F" w:rsidRPr="00380B8D" w:rsidRDefault="00BC3EE9" w:rsidP="00380B8D">
            <w:pPr>
              <w:widowControl w:val="0"/>
              <w:autoSpaceDE w:val="0"/>
              <w:autoSpaceDN w:val="0"/>
              <w:spacing w:after="0" w:line="278" w:lineRule="auto"/>
              <w:ind w:left="30" w:hanging="1"/>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Non si sono presentati casi di tal fatta. </w:t>
            </w:r>
          </w:p>
        </w:tc>
        <w:tc>
          <w:tcPr>
            <w:tcW w:w="660" w:type="pct"/>
          </w:tcPr>
          <w:p w:rsidR="00EB368F" w:rsidRPr="00380B8D" w:rsidRDefault="00BC3EE9" w:rsidP="00380B8D">
            <w:pPr>
              <w:widowControl w:val="0"/>
              <w:autoSpaceDE w:val="0"/>
              <w:autoSpaceDN w:val="0"/>
              <w:spacing w:after="0" w:line="278" w:lineRule="auto"/>
              <w:ind w:left="29" w:right="-2"/>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E</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 xml:space="preserve"> stata data adeguata pubblicit</w:t>
            </w:r>
            <w:r>
              <w:rPr>
                <w:rFonts w:ascii="Trebuchet MS" w:eastAsia="Times New Roman" w:hAnsi="Times New Roman" w:cs="Times New Roman"/>
                <w:sz w:val="16"/>
                <w:lang w:eastAsia="it-IT" w:bidi="it-IT"/>
              </w:rPr>
              <w:t>à</w:t>
            </w:r>
            <w:r>
              <w:rPr>
                <w:rFonts w:ascii="Trebuchet MS" w:eastAsia="Times New Roman" w:hAnsi="Times New Roman" w:cs="Times New Roman"/>
                <w:sz w:val="16"/>
                <w:lang w:eastAsia="it-IT" w:bidi="it-IT"/>
              </w:rPr>
              <w:t xml:space="preserve"> sia al codice di comportamento dei dipendenti della P.A. che al codice disciplinare con pubblicazione sul sito web aziendale </w:t>
            </w:r>
          </w:p>
        </w:tc>
        <w:tc>
          <w:tcPr>
            <w:tcW w:w="658" w:type="pct"/>
          </w:tcPr>
          <w:p w:rsidR="00EB368F" w:rsidRPr="00380B8D" w:rsidRDefault="00BC3EE9" w:rsidP="00380B8D">
            <w:pPr>
              <w:widowControl w:val="0"/>
              <w:autoSpaceDE w:val="0"/>
              <w:autoSpaceDN w:val="0"/>
              <w:spacing w:after="0" w:line="278" w:lineRule="auto"/>
              <w:ind w:left="29" w:right="-2"/>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basso</w:t>
            </w:r>
          </w:p>
        </w:tc>
      </w:tr>
      <w:tr w:rsidR="0091055C" w:rsidRPr="00380B8D" w:rsidTr="00787496">
        <w:trPr>
          <w:trHeight w:val="2200"/>
        </w:trPr>
        <w:tc>
          <w:tcPr>
            <w:tcW w:w="577" w:type="pct"/>
          </w:tcPr>
          <w:p w:rsidR="00EB368F" w:rsidRPr="00380B8D" w:rsidRDefault="00EB368F" w:rsidP="00380B8D">
            <w:pPr>
              <w:widowControl w:val="0"/>
              <w:autoSpaceDE w:val="0"/>
              <w:autoSpaceDN w:val="0"/>
              <w:spacing w:after="0" w:line="271" w:lineRule="auto"/>
              <w:ind w:left="35" w:right="447"/>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lastRenderedPageBreak/>
              <w:t xml:space="preserve">8 ) Rilevazione </w:t>
            </w:r>
            <w:r w:rsidRPr="00380B8D">
              <w:rPr>
                <w:rFonts w:ascii="Trebuchet MS" w:eastAsia="Times New Roman" w:hAnsi="Times New Roman" w:cs="Times New Roman"/>
                <w:b/>
                <w:w w:val="95"/>
                <w:sz w:val="20"/>
                <w:lang w:eastAsia="it-IT" w:bidi="it-IT"/>
              </w:rPr>
              <w:t>presenze</w:t>
            </w:r>
          </w:p>
        </w:tc>
        <w:tc>
          <w:tcPr>
            <w:tcW w:w="475" w:type="pct"/>
          </w:tcPr>
          <w:p w:rsidR="00EB368F" w:rsidRPr="00380B8D" w:rsidRDefault="00EB368F" w:rsidP="00380B8D">
            <w:pPr>
              <w:widowControl w:val="0"/>
              <w:autoSpaceDE w:val="0"/>
              <w:autoSpaceDN w:val="0"/>
              <w:spacing w:after="0" w:line="278" w:lineRule="auto"/>
              <w:ind w:left="30" w:right="251" w:hanging="1"/>
              <w:jc w:val="both"/>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Attestazione della</w:t>
            </w:r>
            <w:r w:rsidRPr="00380B8D">
              <w:rPr>
                <w:rFonts w:ascii="Trebuchet MS" w:eastAsia="Times New Roman" w:hAnsi="Times New Roman" w:cs="Times New Roman"/>
                <w:spacing w:val="-34"/>
                <w:w w:val="95"/>
                <w:sz w:val="16"/>
                <w:lang w:eastAsia="it-IT" w:bidi="it-IT"/>
              </w:rPr>
              <w:t xml:space="preserve"> </w:t>
            </w:r>
            <w:r w:rsidRPr="00380B8D">
              <w:rPr>
                <w:rFonts w:ascii="Trebuchet MS" w:eastAsia="Times New Roman" w:hAnsi="Times New Roman" w:cs="Times New Roman"/>
                <w:w w:val="95"/>
                <w:sz w:val="16"/>
                <w:lang w:eastAsia="it-IT" w:bidi="it-IT"/>
              </w:rPr>
              <w:t>presenza</w:t>
            </w:r>
            <w:r w:rsidRPr="00380B8D">
              <w:rPr>
                <w:rFonts w:ascii="Trebuchet MS" w:eastAsia="Times New Roman" w:hAnsi="Times New Roman" w:cs="Times New Roman"/>
                <w:spacing w:val="-33"/>
                <w:w w:val="95"/>
                <w:sz w:val="16"/>
                <w:lang w:eastAsia="it-IT" w:bidi="it-IT"/>
              </w:rPr>
              <w:t xml:space="preserve"> </w:t>
            </w:r>
            <w:r w:rsidRPr="00380B8D">
              <w:rPr>
                <w:rFonts w:ascii="Trebuchet MS" w:eastAsia="Times New Roman" w:hAnsi="Times New Roman" w:cs="Times New Roman"/>
                <w:w w:val="95"/>
                <w:sz w:val="16"/>
                <w:lang w:eastAsia="it-IT" w:bidi="it-IT"/>
              </w:rPr>
              <w:t xml:space="preserve">in </w:t>
            </w:r>
            <w:r w:rsidRPr="00380B8D">
              <w:rPr>
                <w:rFonts w:ascii="Trebuchet MS" w:eastAsia="Times New Roman" w:hAnsi="Times New Roman" w:cs="Times New Roman"/>
                <w:sz w:val="16"/>
                <w:lang w:eastAsia="it-IT" w:bidi="it-IT"/>
              </w:rPr>
              <w:t>servizio</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24"/>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179"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 Falsa attestazione della presenza in servizio</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Tutti i Responsabili di Struttura</w:t>
            </w:r>
          </w:p>
        </w:tc>
        <w:tc>
          <w:tcPr>
            <w:tcW w:w="798" w:type="pct"/>
          </w:tcPr>
          <w:p w:rsidR="00EB368F" w:rsidRPr="00380B8D" w:rsidRDefault="00BC3EE9" w:rsidP="00BC3EE9">
            <w:pPr>
              <w:widowControl w:val="0"/>
              <w:autoSpaceDE w:val="0"/>
              <w:autoSpaceDN w:val="0"/>
              <w:spacing w:after="0" w:line="278" w:lineRule="auto"/>
              <w:ind w:left="30" w:right="13"/>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 xml:space="preserve">La rilevazione presenze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automatizzata. Ed </w:t>
            </w:r>
            <w:r>
              <w:rPr>
                <w:rFonts w:ascii="Trebuchet MS" w:eastAsia="Times New Roman" w:hAnsi="Times New Roman" w:cs="Times New Roman"/>
                <w:sz w:val="16"/>
                <w:lang w:eastAsia="it-IT" w:bidi="it-IT"/>
              </w:rPr>
              <w:t>è</w:t>
            </w:r>
            <w:r>
              <w:rPr>
                <w:rFonts w:ascii="Trebuchet MS" w:eastAsia="Times New Roman" w:hAnsi="Times New Roman" w:cs="Times New Roman"/>
                <w:sz w:val="16"/>
                <w:lang w:eastAsia="it-IT" w:bidi="it-IT"/>
              </w:rPr>
              <w:t xml:space="preserve"> rimesso a ciascun capo servizio 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onere di verificare che allontanamenti dal luogo di lavoro o ritardi vengano segnalati all</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Ufficio centrale</w:t>
            </w:r>
          </w:p>
        </w:tc>
        <w:tc>
          <w:tcPr>
            <w:tcW w:w="660" w:type="pct"/>
          </w:tcPr>
          <w:p w:rsidR="00EB368F" w:rsidRPr="00380B8D" w:rsidRDefault="00BC3EE9" w:rsidP="00380B8D">
            <w:pPr>
              <w:widowControl w:val="0"/>
              <w:autoSpaceDE w:val="0"/>
              <w:autoSpaceDN w:val="0"/>
              <w:spacing w:after="0" w:line="278" w:lineRule="auto"/>
              <w:ind w:left="29" w:right="94"/>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Verifica periodica cartacea delle presenze e controllo incrociato con il CRAP. Istituzione registro cartaceo dei permessi in uscita.</w:t>
            </w:r>
          </w:p>
        </w:tc>
        <w:tc>
          <w:tcPr>
            <w:tcW w:w="658" w:type="pct"/>
          </w:tcPr>
          <w:p w:rsidR="00EB368F" w:rsidRPr="00380B8D" w:rsidRDefault="00BC3EE9" w:rsidP="00380B8D">
            <w:pPr>
              <w:widowControl w:val="0"/>
              <w:autoSpaceDE w:val="0"/>
              <w:autoSpaceDN w:val="0"/>
              <w:spacing w:after="0" w:line="278" w:lineRule="auto"/>
              <w:ind w:left="29" w:right="94"/>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medio</w:t>
            </w:r>
          </w:p>
        </w:tc>
      </w:tr>
      <w:tr w:rsidR="0091055C" w:rsidRPr="00380B8D" w:rsidTr="00787496">
        <w:trPr>
          <w:trHeight w:val="3947"/>
        </w:trPr>
        <w:tc>
          <w:tcPr>
            <w:tcW w:w="577" w:type="pct"/>
            <w:vMerge w:val="restart"/>
          </w:tcPr>
          <w:p w:rsidR="00EB368F" w:rsidRPr="00380B8D" w:rsidRDefault="00EB368F" w:rsidP="00380B8D">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9)Libera</w:t>
            </w:r>
            <w:r w:rsidRPr="00380B8D">
              <w:rPr>
                <w:rFonts w:ascii="Trebuchet MS" w:eastAsia="Times New Roman" w:hAnsi="Times New Roman" w:cs="Times New Roman"/>
                <w:b/>
                <w:spacing w:val="-32"/>
                <w:w w:val="90"/>
                <w:sz w:val="20"/>
                <w:lang w:eastAsia="it-IT" w:bidi="it-IT"/>
              </w:rPr>
              <w:t xml:space="preserve"> </w:t>
            </w:r>
            <w:r w:rsidRPr="00380B8D">
              <w:rPr>
                <w:rFonts w:ascii="Trebuchet MS" w:eastAsia="Times New Roman" w:hAnsi="Times New Roman" w:cs="Times New Roman"/>
                <w:b/>
                <w:w w:val="90"/>
                <w:sz w:val="20"/>
                <w:lang w:eastAsia="it-IT" w:bidi="it-IT"/>
              </w:rPr>
              <w:t>professione</w:t>
            </w:r>
          </w:p>
        </w:tc>
        <w:tc>
          <w:tcPr>
            <w:tcW w:w="475"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Gestione</w:t>
            </w:r>
          </w:p>
          <w:p w:rsidR="00EB368F" w:rsidRPr="00380B8D" w:rsidRDefault="00EB368F" w:rsidP="00380B8D">
            <w:pPr>
              <w:widowControl w:val="0"/>
              <w:autoSpaceDE w:val="0"/>
              <w:autoSpaceDN w:val="0"/>
              <w:spacing w:before="30" w:after="0" w:line="278" w:lineRule="auto"/>
              <w:ind w:left="30" w:right="49"/>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liquidazione</w:t>
            </w:r>
            <w:r w:rsidRPr="00380B8D">
              <w:rPr>
                <w:rFonts w:ascii="Trebuchet MS" w:eastAsia="Times New Roman" w:hAnsi="Trebuchet MS" w:cs="Times New Roman"/>
                <w:spacing w:val="-19"/>
                <w:w w:val="90"/>
                <w:sz w:val="16"/>
                <w:lang w:eastAsia="it-IT" w:bidi="it-IT"/>
              </w:rPr>
              <w:t xml:space="preserve"> </w:t>
            </w:r>
            <w:r w:rsidRPr="00380B8D">
              <w:rPr>
                <w:rFonts w:ascii="Trebuchet MS" w:eastAsia="Times New Roman" w:hAnsi="Trebuchet MS" w:cs="Times New Roman"/>
                <w:w w:val="90"/>
                <w:sz w:val="16"/>
                <w:lang w:eastAsia="it-IT" w:bidi="it-IT"/>
              </w:rPr>
              <w:t xml:space="preserve">attività </w:t>
            </w:r>
            <w:r w:rsidRPr="00380B8D">
              <w:rPr>
                <w:rFonts w:ascii="Trebuchet MS" w:eastAsia="Times New Roman" w:hAnsi="Trebuchet MS" w:cs="Times New Roman"/>
                <w:sz w:val="16"/>
                <w:lang w:eastAsia="it-IT" w:bidi="it-IT"/>
              </w:rPr>
              <w:t>intramuraria</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4"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4</w:t>
            </w:r>
          </w:p>
        </w:tc>
        <w:tc>
          <w:tcPr>
            <w:tcW w:w="981" w:type="pct"/>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Assenza</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trasparenza</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nella</w:t>
            </w: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gestione</w:t>
            </w:r>
            <w:r w:rsidRPr="00380B8D">
              <w:rPr>
                <w:rFonts w:ascii="Trebuchet MS" w:eastAsia="Times New Roman" w:hAnsi="Times New Roman" w:cs="Times New Roman"/>
                <w:spacing w:val="-28"/>
                <w:w w:val="95"/>
                <w:sz w:val="16"/>
                <w:lang w:eastAsia="it-IT" w:bidi="it-IT"/>
              </w:rPr>
              <w:t xml:space="preserve"> </w:t>
            </w:r>
            <w:r w:rsidRPr="00380B8D">
              <w:rPr>
                <w:rFonts w:ascii="Trebuchet MS" w:eastAsia="Times New Roman" w:hAnsi="Times New Roman" w:cs="Times New Roman"/>
                <w:w w:val="95"/>
                <w:sz w:val="16"/>
                <w:lang w:eastAsia="it-IT" w:bidi="it-IT"/>
              </w:rPr>
              <w:t>e</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liquidazione</w:t>
            </w:r>
          </w:p>
          <w:p w:rsidR="00EB368F" w:rsidRPr="00380B8D" w:rsidRDefault="00EB368F" w:rsidP="00380B8D">
            <w:pPr>
              <w:widowControl w:val="0"/>
              <w:autoSpaceDE w:val="0"/>
              <w:autoSpaceDN w:val="0"/>
              <w:spacing w:before="30" w:after="0" w:line="278" w:lineRule="auto"/>
              <w:ind w:left="30"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dell’attività</w:t>
            </w:r>
            <w:r w:rsidRPr="00380B8D">
              <w:rPr>
                <w:rFonts w:ascii="Trebuchet MS" w:eastAsia="Times New Roman" w:hAnsi="Trebuchet MS" w:cs="Times New Roman"/>
                <w:spacing w:val="-16"/>
                <w:w w:val="90"/>
                <w:sz w:val="16"/>
                <w:lang w:eastAsia="it-IT" w:bidi="it-IT"/>
              </w:rPr>
              <w:t xml:space="preserve"> </w:t>
            </w:r>
            <w:r w:rsidRPr="00380B8D">
              <w:rPr>
                <w:rFonts w:ascii="Trebuchet MS" w:eastAsia="Times New Roman" w:hAnsi="Trebuchet MS" w:cs="Times New Roman"/>
                <w:w w:val="90"/>
                <w:sz w:val="16"/>
                <w:lang w:eastAsia="it-IT" w:bidi="it-IT"/>
              </w:rPr>
              <w:t>di</w:t>
            </w:r>
            <w:r w:rsidRPr="00380B8D">
              <w:rPr>
                <w:rFonts w:ascii="Trebuchet MS" w:eastAsia="Times New Roman" w:hAnsi="Trebuchet MS" w:cs="Times New Roman"/>
                <w:spacing w:val="-15"/>
                <w:w w:val="90"/>
                <w:sz w:val="16"/>
                <w:lang w:eastAsia="it-IT" w:bidi="it-IT"/>
              </w:rPr>
              <w:t xml:space="preserve"> </w:t>
            </w:r>
            <w:r w:rsidRPr="00380B8D">
              <w:rPr>
                <w:rFonts w:ascii="Trebuchet MS" w:eastAsia="Times New Roman" w:hAnsi="Trebuchet MS" w:cs="Times New Roman"/>
                <w:w w:val="90"/>
                <w:sz w:val="16"/>
                <w:lang w:eastAsia="it-IT" w:bidi="it-IT"/>
              </w:rPr>
              <w:t>liquidazione</w:t>
            </w:r>
            <w:r w:rsidRPr="00380B8D">
              <w:rPr>
                <w:rFonts w:ascii="Trebuchet MS" w:eastAsia="Times New Roman" w:hAnsi="Trebuchet MS" w:cs="Times New Roman"/>
                <w:spacing w:val="-14"/>
                <w:w w:val="90"/>
                <w:sz w:val="16"/>
                <w:lang w:eastAsia="it-IT" w:bidi="it-IT"/>
              </w:rPr>
              <w:t xml:space="preserve"> </w:t>
            </w:r>
            <w:r w:rsidRPr="00380B8D">
              <w:rPr>
                <w:rFonts w:ascii="Trebuchet MS" w:eastAsia="Times New Roman" w:hAnsi="Trebuchet MS" w:cs="Times New Roman"/>
                <w:w w:val="90"/>
                <w:sz w:val="16"/>
                <w:lang w:eastAsia="it-IT" w:bidi="it-IT"/>
              </w:rPr>
              <w:t>al</w:t>
            </w:r>
            <w:r w:rsidRPr="00380B8D">
              <w:rPr>
                <w:rFonts w:ascii="Trebuchet MS" w:eastAsia="Times New Roman" w:hAnsi="Trebuchet MS" w:cs="Times New Roman"/>
                <w:spacing w:val="-15"/>
                <w:w w:val="90"/>
                <w:sz w:val="16"/>
                <w:lang w:eastAsia="it-IT" w:bidi="it-IT"/>
              </w:rPr>
              <w:t xml:space="preserve"> </w:t>
            </w:r>
            <w:r w:rsidRPr="00380B8D">
              <w:rPr>
                <w:rFonts w:ascii="Trebuchet MS" w:eastAsia="Times New Roman" w:hAnsi="Trebuchet MS" w:cs="Times New Roman"/>
                <w:w w:val="90"/>
                <w:sz w:val="16"/>
                <w:lang w:eastAsia="it-IT" w:bidi="it-IT"/>
              </w:rPr>
              <w:t>fine</w:t>
            </w:r>
            <w:r w:rsidRPr="00380B8D">
              <w:rPr>
                <w:rFonts w:ascii="Trebuchet MS" w:eastAsia="Times New Roman" w:hAnsi="Trebuchet MS" w:cs="Times New Roman"/>
                <w:spacing w:val="-15"/>
                <w:w w:val="90"/>
                <w:sz w:val="16"/>
                <w:lang w:eastAsia="it-IT" w:bidi="it-IT"/>
              </w:rPr>
              <w:t xml:space="preserve"> </w:t>
            </w:r>
            <w:r w:rsidRPr="00380B8D">
              <w:rPr>
                <w:rFonts w:ascii="Trebuchet MS" w:eastAsia="Times New Roman" w:hAnsi="Trebuchet MS" w:cs="Times New Roman"/>
                <w:w w:val="90"/>
                <w:sz w:val="16"/>
                <w:lang w:eastAsia="it-IT" w:bidi="it-IT"/>
              </w:rPr>
              <w:t>di</w:t>
            </w:r>
            <w:r w:rsidRPr="00380B8D">
              <w:rPr>
                <w:rFonts w:ascii="Trebuchet MS" w:eastAsia="Times New Roman" w:hAnsi="Trebuchet MS" w:cs="Times New Roman"/>
                <w:spacing w:val="-15"/>
                <w:w w:val="90"/>
                <w:sz w:val="16"/>
                <w:lang w:eastAsia="it-IT" w:bidi="it-IT"/>
              </w:rPr>
              <w:t xml:space="preserve"> </w:t>
            </w:r>
            <w:r w:rsidRPr="00380B8D">
              <w:rPr>
                <w:rFonts w:ascii="Trebuchet MS" w:eastAsia="Times New Roman" w:hAnsi="Trebuchet MS" w:cs="Times New Roman"/>
                <w:w w:val="90"/>
                <w:sz w:val="16"/>
                <w:lang w:eastAsia="it-IT" w:bidi="it-IT"/>
              </w:rPr>
              <w:t>favorire</w:t>
            </w:r>
            <w:r w:rsidRPr="00380B8D">
              <w:rPr>
                <w:rFonts w:ascii="Trebuchet MS" w:eastAsia="Times New Roman" w:hAnsi="Trebuchet MS" w:cs="Times New Roman"/>
                <w:spacing w:val="-15"/>
                <w:w w:val="90"/>
                <w:sz w:val="16"/>
                <w:lang w:eastAsia="it-IT" w:bidi="it-IT"/>
              </w:rPr>
              <w:t xml:space="preserve"> </w:t>
            </w:r>
            <w:r w:rsidRPr="00380B8D">
              <w:rPr>
                <w:rFonts w:ascii="Trebuchet MS" w:eastAsia="Times New Roman" w:hAnsi="Trebuchet MS" w:cs="Times New Roman"/>
                <w:w w:val="90"/>
                <w:sz w:val="16"/>
                <w:lang w:eastAsia="it-IT" w:bidi="it-IT"/>
              </w:rPr>
              <w:t>i</w:t>
            </w:r>
            <w:r w:rsidRPr="00380B8D">
              <w:rPr>
                <w:rFonts w:ascii="Trebuchet MS" w:eastAsia="Times New Roman" w:hAnsi="Trebuchet MS" w:cs="Times New Roman"/>
                <w:spacing w:val="-15"/>
                <w:w w:val="90"/>
                <w:sz w:val="16"/>
                <w:lang w:eastAsia="it-IT" w:bidi="it-IT"/>
              </w:rPr>
              <w:t xml:space="preserve"> </w:t>
            </w:r>
            <w:r w:rsidRPr="00380B8D">
              <w:rPr>
                <w:rFonts w:ascii="Trebuchet MS" w:eastAsia="Times New Roman" w:hAnsi="Trebuchet MS" w:cs="Times New Roman"/>
                <w:w w:val="90"/>
                <w:sz w:val="16"/>
                <w:lang w:eastAsia="it-IT" w:bidi="it-IT"/>
              </w:rPr>
              <w:t xml:space="preserve">dirigenti </w:t>
            </w:r>
            <w:r w:rsidRPr="00380B8D">
              <w:rPr>
                <w:rFonts w:ascii="Trebuchet MS" w:eastAsia="Times New Roman" w:hAnsi="Trebuchet MS" w:cs="Times New Roman"/>
                <w:sz w:val="16"/>
                <w:lang w:eastAsia="it-IT" w:bidi="it-IT"/>
              </w:rPr>
              <w:t>interessati.</w:t>
            </w:r>
          </w:p>
        </w:tc>
        <w:tc>
          <w:tcPr>
            <w:tcW w:w="718"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Distretti Sanitari Dipartimenti</w:t>
            </w:r>
          </w:p>
          <w:p w:rsidR="00EB368F" w:rsidRPr="00380B8D" w:rsidRDefault="00EB368F" w:rsidP="00380B8D">
            <w:pPr>
              <w:widowControl w:val="0"/>
              <w:autoSpaceDE w:val="0"/>
              <w:autoSpaceDN w:val="0"/>
              <w:spacing w:before="30" w:after="0" w:line="240"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Sanitari Presidi Ospedalieri</w:t>
            </w:r>
          </w:p>
        </w:tc>
        <w:tc>
          <w:tcPr>
            <w:tcW w:w="798" w:type="pct"/>
          </w:tcPr>
          <w:p w:rsidR="00EB368F" w:rsidRDefault="00787496" w:rsidP="00787496">
            <w:pPr>
              <w:widowControl w:val="0"/>
              <w:autoSpaceDE w:val="0"/>
              <w:autoSpaceDN w:val="0"/>
              <w:spacing w:before="124" w:after="0" w:line="278" w:lineRule="auto"/>
              <w:ind w:left="285" w:hanging="634"/>
              <w:rPr>
                <w:rFonts w:ascii="Trebuchet MS" w:eastAsia="Times New Roman" w:hAnsi="Times New Roman" w:cs="Times New Roman"/>
                <w:sz w:val="16"/>
                <w:lang w:eastAsia="it-IT" w:bidi="it-IT"/>
              </w:rPr>
            </w:pPr>
            <w:r w:rsidRPr="00787496">
              <w:rPr>
                <w:rFonts w:ascii="Trebuchet MS" w:eastAsia="Times New Roman" w:hAnsi="Times New Roman" w:cs="Times New Roman"/>
                <w:sz w:val="16"/>
                <w:lang w:eastAsia="it-IT" w:bidi="it-IT"/>
              </w:rPr>
              <w:t xml:space="preserve"> Tutti gli atti di liquidazione dell</w:t>
            </w:r>
            <w:r w:rsidRPr="00787496">
              <w:rPr>
                <w:rFonts w:ascii="Trebuchet MS" w:eastAsia="Times New Roman" w:hAnsi="Times New Roman" w:cs="Times New Roman"/>
                <w:sz w:val="16"/>
                <w:lang w:eastAsia="it-IT" w:bidi="it-IT"/>
              </w:rPr>
              <w:t>’</w:t>
            </w:r>
            <w:r w:rsidRPr="00787496">
              <w:rPr>
                <w:rFonts w:ascii="Trebuchet MS" w:eastAsia="Times New Roman" w:hAnsi="Times New Roman" w:cs="Times New Roman"/>
                <w:sz w:val="16"/>
                <w:lang w:eastAsia="it-IT" w:bidi="it-IT"/>
              </w:rPr>
              <w:t>attivit</w:t>
            </w:r>
            <w:r w:rsidRPr="00787496">
              <w:rPr>
                <w:rFonts w:ascii="Trebuchet MS" w:eastAsia="Times New Roman" w:hAnsi="Times New Roman" w:cs="Times New Roman"/>
                <w:sz w:val="16"/>
                <w:lang w:eastAsia="it-IT" w:bidi="it-IT"/>
              </w:rPr>
              <w:t>à</w:t>
            </w:r>
            <w:r w:rsidRPr="00787496">
              <w:rPr>
                <w:rFonts w:ascii="Trebuchet MS" w:eastAsia="Times New Roman" w:hAnsi="Times New Roman" w:cs="Times New Roman"/>
                <w:sz w:val="16"/>
                <w:lang w:eastAsia="it-IT" w:bidi="it-IT"/>
              </w:rPr>
              <w:t xml:space="preserve"> libero professionale intramuraria sono adottati con determinazioni dirigenziali. L</w:t>
            </w:r>
            <w:r w:rsidRPr="00787496">
              <w:rPr>
                <w:rFonts w:ascii="Trebuchet MS" w:eastAsia="Times New Roman" w:hAnsi="Times New Roman" w:cs="Times New Roman"/>
                <w:sz w:val="16"/>
                <w:lang w:eastAsia="it-IT" w:bidi="it-IT"/>
              </w:rPr>
              <w:t>’</w:t>
            </w:r>
            <w:r w:rsidRPr="00787496">
              <w:rPr>
                <w:rFonts w:ascii="Trebuchet MS" w:eastAsia="Times New Roman" w:hAnsi="Times New Roman" w:cs="Times New Roman"/>
                <w:sz w:val="16"/>
                <w:lang w:eastAsia="it-IT" w:bidi="it-IT"/>
              </w:rPr>
              <w:t>attivit</w:t>
            </w:r>
            <w:r w:rsidRPr="00787496">
              <w:rPr>
                <w:rFonts w:ascii="Trebuchet MS" w:eastAsia="Times New Roman" w:hAnsi="Times New Roman" w:cs="Times New Roman"/>
                <w:sz w:val="16"/>
                <w:lang w:eastAsia="it-IT" w:bidi="it-IT"/>
              </w:rPr>
              <w:t>à</w:t>
            </w:r>
            <w:r w:rsidRPr="00787496">
              <w:rPr>
                <w:rFonts w:ascii="Trebuchet MS" w:eastAsia="Times New Roman" w:hAnsi="Times New Roman" w:cs="Times New Roman"/>
                <w:sz w:val="16"/>
                <w:lang w:eastAsia="it-IT" w:bidi="it-IT"/>
              </w:rPr>
              <w:t xml:space="preserve"> in intra </w:t>
            </w:r>
            <w:proofErr w:type="spellStart"/>
            <w:r w:rsidRPr="00787496">
              <w:rPr>
                <w:rFonts w:ascii="Trebuchet MS" w:eastAsia="Times New Roman" w:hAnsi="Times New Roman" w:cs="Times New Roman"/>
                <w:sz w:val="16"/>
                <w:lang w:eastAsia="it-IT" w:bidi="it-IT"/>
              </w:rPr>
              <w:t>moenia</w:t>
            </w:r>
            <w:proofErr w:type="spellEnd"/>
            <w:r w:rsidRPr="00787496">
              <w:rPr>
                <w:rFonts w:ascii="Trebuchet MS" w:eastAsia="Times New Roman" w:hAnsi="Times New Roman" w:cs="Times New Roman"/>
                <w:sz w:val="16"/>
                <w:lang w:eastAsia="it-IT" w:bidi="it-IT"/>
              </w:rPr>
              <w:t xml:space="preserve"> viene svolta attraverso modalit</w:t>
            </w:r>
            <w:r w:rsidRPr="00787496">
              <w:rPr>
                <w:rFonts w:ascii="Trebuchet MS" w:eastAsia="Times New Roman" w:hAnsi="Times New Roman" w:cs="Times New Roman"/>
                <w:sz w:val="16"/>
                <w:lang w:eastAsia="it-IT" w:bidi="it-IT"/>
              </w:rPr>
              <w:t>à</w:t>
            </w:r>
            <w:r w:rsidRPr="00787496">
              <w:rPr>
                <w:rFonts w:ascii="Trebuchet MS" w:eastAsia="Times New Roman" w:hAnsi="Times New Roman" w:cs="Times New Roman"/>
                <w:sz w:val="16"/>
                <w:lang w:eastAsia="it-IT" w:bidi="it-IT"/>
              </w:rPr>
              <w:t xml:space="preserve"> diverse da quella ordinaria, attraverso timbratura di causale apposita nel lettore e dietro prenotazione da parte dell</w:t>
            </w:r>
            <w:r w:rsidRPr="00787496">
              <w:rPr>
                <w:rFonts w:ascii="Trebuchet MS" w:eastAsia="Times New Roman" w:hAnsi="Times New Roman" w:cs="Times New Roman"/>
                <w:sz w:val="16"/>
                <w:lang w:eastAsia="it-IT" w:bidi="it-IT"/>
              </w:rPr>
              <w:t>’</w:t>
            </w:r>
            <w:r w:rsidRPr="00787496">
              <w:rPr>
                <w:rFonts w:ascii="Trebuchet MS" w:eastAsia="Times New Roman" w:hAnsi="Times New Roman" w:cs="Times New Roman"/>
                <w:sz w:val="16"/>
                <w:lang w:eastAsia="it-IT" w:bidi="it-IT"/>
              </w:rPr>
              <w:t>utente. Le determinazioni vengono pubblicate all</w:t>
            </w:r>
            <w:r w:rsidRPr="00787496">
              <w:rPr>
                <w:rFonts w:ascii="Trebuchet MS" w:eastAsia="Times New Roman" w:hAnsi="Times New Roman" w:cs="Times New Roman"/>
                <w:sz w:val="16"/>
                <w:lang w:eastAsia="it-IT" w:bidi="it-IT"/>
              </w:rPr>
              <w:t>’</w:t>
            </w:r>
            <w:r w:rsidRPr="00787496">
              <w:rPr>
                <w:rFonts w:ascii="Trebuchet MS" w:eastAsia="Times New Roman" w:hAnsi="Times New Roman" w:cs="Times New Roman"/>
                <w:sz w:val="16"/>
                <w:lang w:eastAsia="it-IT" w:bidi="it-IT"/>
              </w:rPr>
              <w:t>albo pretorio aziendale garantendo la trasparenza delle attivit</w:t>
            </w:r>
            <w:r w:rsidRPr="00787496">
              <w:rPr>
                <w:rFonts w:ascii="Trebuchet MS" w:eastAsia="Times New Roman" w:hAnsi="Times New Roman" w:cs="Times New Roman"/>
                <w:sz w:val="16"/>
                <w:lang w:eastAsia="it-IT" w:bidi="it-IT"/>
              </w:rPr>
              <w:t>à</w:t>
            </w:r>
          </w:p>
          <w:p w:rsidR="00787496" w:rsidRDefault="00787496" w:rsidP="00787496">
            <w:pPr>
              <w:widowControl w:val="0"/>
              <w:autoSpaceDE w:val="0"/>
              <w:autoSpaceDN w:val="0"/>
              <w:spacing w:before="124" w:after="0" w:line="278" w:lineRule="auto"/>
              <w:ind w:left="285" w:hanging="634"/>
              <w:rPr>
                <w:rFonts w:ascii="Trebuchet MS" w:eastAsia="Times New Roman" w:hAnsi="Times New Roman" w:cs="Times New Roman"/>
                <w:sz w:val="16"/>
                <w:lang w:eastAsia="it-IT" w:bidi="it-IT"/>
              </w:rPr>
            </w:pPr>
          </w:p>
          <w:p w:rsidR="00787496" w:rsidRPr="00787496" w:rsidRDefault="00787496" w:rsidP="00787496">
            <w:pPr>
              <w:widowControl w:val="0"/>
              <w:autoSpaceDE w:val="0"/>
              <w:autoSpaceDN w:val="0"/>
              <w:spacing w:before="124" w:after="0" w:line="278" w:lineRule="auto"/>
              <w:ind w:left="285" w:hanging="634"/>
              <w:rPr>
                <w:rFonts w:ascii="Trebuchet MS" w:eastAsia="Times New Roman" w:hAnsi="Times New Roman" w:cs="Times New Roman"/>
                <w:sz w:val="16"/>
                <w:lang w:eastAsia="it-IT" w:bidi="it-IT"/>
              </w:rPr>
            </w:pPr>
          </w:p>
          <w:p w:rsidR="00787496" w:rsidRDefault="00787496" w:rsidP="00787496">
            <w:pPr>
              <w:widowControl w:val="0"/>
              <w:autoSpaceDE w:val="0"/>
              <w:autoSpaceDN w:val="0"/>
              <w:spacing w:before="124" w:after="0" w:line="278" w:lineRule="auto"/>
              <w:ind w:left="285" w:hanging="634"/>
              <w:rPr>
                <w:rFonts w:ascii="Trebuchet MS" w:eastAsia="Times New Roman" w:hAnsi="Times New Roman" w:cs="Times New Roman"/>
                <w:sz w:val="16"/>
                <w:lang w:eastAsia="it-IT" w:bidi="it-IT"/>
              </w:rPr>
            </w:pPr>
          </w:p>
          <w:p w:rsidR="00787496" w:rsidRDefault="00787496" w:rsidP="00787496">
            <w:pPr>
              <w:widowControl w:val="0"/>
              <w:autoSpaceDE w:val="0"/>
              <w:autoSpaceDN w:val="0"/>
              <w:spacing w:before="124" w:after="0" w:line="278" w:lineRule="auto"/>
              <w:ind w:left="285" w:hanging="634"/>
              <w:rPr>
                <w:rFonts w:ascii="Trebuchet MS" w:eastAsia="Times New Roman" w:hAnsi="Times New Roman" w:cs="Times New Roman"/>
                <w:sz w:val="16"/>
                <w:lang w:eastAsia="it-IT" w:bidi="it-IT"/>
              </w:rPr>
            </w:pPr>
          </w:p>
          <w:p w:rsidR="00787496" w:rsidRPr="00787496" w:rsidRDefault="00787496" w:rsidP="00787496">
            <w:pPr>
              <w:widowControl w:val="0"/>
              <w:autoSpaceDE w:val="0"/>
              <w:autoSpaceDN w:val="0"/>
              <w:spacing w:before="124" w:after="0" w:line="278" w:lineRule="auto"/>
              <w:ind w:left="285" w:hanging="634"/>
              <w:rPr>
                <w:rFonts w:ascii="Trebuchet MS" w:eastAsia="Times New Roman" w:hAnsi="Times New Roman" w:cs="Times New Roman"/>
                <w:sz w:val="16"/>
                <w:lang w:eastAsia="it-IT" w:bidi="it-IT"/>
              </w:rPr>
            </w:pPr>
          </w:p>
        </w:tc>
        <w:tc>
          <w:tcPr>
            <w:tcW w:w="660" w:type="pct"/>
          </w:tcPr>
          <w:p w:rsidR="00EB368F" w:rsidRPr="00380B8D" w:rsidRDefault="00787496" w:rsidP="00380B8D">
            <w:pPr>
              <w:widowControl w:val="0"/>
              <w:autoSpaceDE w:val="0"/>
              <w:autoSpaceDN w:val="0"/>
              <w:spacing w:before="30" w:after="0" w:line="278" w:lineRule="auto"/>
              <w:ind w:left="29" w:right="318" w:hanging="1"/>
              <w:rPr>
                <w:rFonts w:ascii="Trebuchet MS" w:eastAsia="Times New Roman" w:hAnsi="Times New Roman" w:cs="Times New Roman"/>
                <w:b/>
                <w:sz w:val="16"/>
                <w:lang w:eastAsia="it-IT" w:bidi="it-IT"/>
              </w:rPr>
            </w:pPr>
            <w:r>
              <w:rPr>
                <w:rFonts w:ascii="Trebuchet MS" w:eastAsia="Times New Roman" w:hAnsi="Times New Roman" w:cs="Times New Roman"/>
                <w:b/>
                <w:sz w:val="16"/>
                <w:lang w:eastAsia="it-IT" w:bidi="it-IT"/>
              </w:rPr>
              <w:t>Comparazione periodica liquidazioni e prestazioni erogate</w:t>
            </w:r>
          </w:p>
        </w:tc>
        <w:tc>
          <w:tcPr>
            <w:tcW w:w="658" w:type="pct"/>
          </w:tcPr>
          <w:p w:rsidR="00EB368F" w:rsidRPr="00380B8D" w:rsidRDefault="00787496" w:rsidP="00380B8D">
            <w:pPr>
              <w:widowControl w:val="0"/>
              <w:autoSpaceDE w:val="0"/>
              <w:autoSpaceDN w:val="0"/>
              <w:spacing w:before="30" w:after="0" w:line="278" w:lineRule="auto"/>
              <w:ind w:left="29" w:right="318" w:hanging="1"/>
              <w:rPr>
                <w:rFonts w:ascii="Trebuchet MS" w:eastAsia="Times New Roman" w:hAnsi="Times New Roman" w:cs="Times New Roman"/>
                <w:b/>
                <w:sz w:val="16"/>
                <w:lang w:eastAsia="it-IT" w:bidi="it-IT"/>
              </w:rPr>
            </w:pPr>
            <w:r>
              <w:rPr>
                <w:rFonts w:ascii="Trebuchet MS" w:eastAsia="Times New Roman" w:hAnsi="Times New Roman" w:cs="Times New Roman"/>
                <w:b/>
                <w:sz w:val="16"/>
                <w:lang w:eastAsia="it-IT" w:bidi="it-IT"/>
              </w:rPr>
              <w:t>medio</w:t>
            </w:r>
          </w:p>
        </w:tc>
      </w:tr>
      <w:tr w:rsidR="0091055C" w:rsidRPr="00380B8D" w:rsidTr="00787496">
        <w:trPr>
          <w:trHeight w:val="2200"/>
        </w:trPr>
        <w:tc>
          <w:tcPr>
            <w:tcW w:w="577" w:type="pct"/>
            <w:vMerge/>
            <w:tcBorders>
              <w:top w:val="nil"/>
            </w:tcBorders>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tc>
        <w:tc>
          <w:tcPr>
            <w:tcW w:w="475" w:type="pct"/>
          </w:tcPr>
          <w:p w:rsidR="00EB368F" w:rsidRPr="00380B8D" w:rsidRDefault="00EB368F" w:rsidP="00380B8D">
            <w:pPr>
              <w:widowControl w:val="0"/>
              <w:autoSpaceDE w:val="0"/>
              <w:autoSpaceDN w:val="0"/>
              <w:spacing w:after="0" w:line="278" w:lineRule="auto"/>
              <w:ind w:left="30" w:right="34"/>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 xml:space="preserve">Svolgimento </w:t>
            </w:r>
            <w:r w:rsidRPr="00380B8D">
              <w:rPr>
                <w:rFonts w:ascii="Trebuchet MS" w:eastAsia="Times New Roman" w:hAnsi="Trebuchet MS" w:cs="Times New Roman"/>
                <w:w w:val="90"/>
                <w:sz w:val="16"/>
                <w:lang w:eastAsia="it-IT" w:bidi="it-IT"/>
              </w:rPr>
              <w:t>attività intramoenia</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24"/>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278" w:lineRule="auto"/>
              <w:ind w:left="30" w:right="61" w:hanging="1"/>
              <w:rPr>
                <w:rFonts w:ascii="Trebuchet MS" w:eastAsia="Times New Roman" w:hAnsi="Trebuchet MS" w:cs="Times New Roman"/>
                <w:sz w:val="16"/>
                <w:lang w:eastAsia="it-IT" w:bidi="it-IT"/>
              </w:rPr>
            </w:pPr>
            <w:r w:rsidRPr="00380B8D">
              <w:rPr>
                <w:rFonts w:ascii="Trebuchet MS" w:eastAsia="Times New Roman" w:hAnsi="Trebuchet MS" w:cs="Times New Roman"/>
                <w:w w:val="90"/>
                <w:sz w:val="16"/>
                <w:lang w:eastAsia="it-IT" w:bidi="it-IT"/>
              </w:rPr>
              <w:t xml:space="preserve"> Svolgimento dell’attività in violazione delle regole </w:t>
            </w:r>
            <w:r w:rsidRPr="00380B8D">
              <w:rPr>
                <w:rFonts w:ascii="Trebuchet MS" w:eastAsia="Times New Roman" w:hAnsi="Trebuchet MS" w:cs="Times New Roman"/>
                <w:sz w:val="16"/>
                <w:lang w:eastAsia="it-IT" w:bidi="it-IT"/>
              </w:rPr>
              <w:t xml:space="preserve">stabilite (ad es. in orario di lavoro, in spazi non </w:t>
            </w:r>
            <w:r w:rsidRPr="00380B8D">
              <w:rPr>
                <w:rFonts w:ascii="Trebuchet MS" w:eastAsia="Times New Roman" w:hAnsi="Trebuchet MS" w:cs="Times New Roman"/>
                <w:w w:val="95"/>
                <w:sz w:val="16"/>
                <w:lang w:eastAsia="it-IT" w:bidi="it-IT"/>
              </w:rPr>
              <w:t>autorizzati) al fine di favorire i dirigenti interessati.</w:t>
            </w:r>
          </w:p>
        </w:tc>
        <w:tc>
          <w:tcPr>
            <w:tcW w:w="718" w:type="pct"/>
          </w:tcPr>
          <w:p w:rsidR="00EB368F" w:rsidRPr="00380B8D" w:rsidRDefault="00EB368F"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Tutti i professionisti autorizzati</w:t>
            </w:r>
          </w:p>
        </w:tc>
        <w:tc>
          <w:tcPr>
            <w:tcW w:w="798" w:type="pct"/>
            <w:tcBorders>
              <w:top w:val="nil"/>
            </w:tcBorders>
          </w:tcPr>
          <w:p w:rsidR="00787496" w:rsidRDefault="00787496" w:rsidP="00380B8D">
            <w:pPr>
              <w:widowControl w:val="0"/>
              <w:autoSpaceDE w:val="0"/>
              <w:autoSpaceDN w:val="0"/>
              <w:spacing w:after="0" w:line="240" w:lineRule="auto"/>
              <w:rPr>
                <w:rFonts w:ascii="Times New Roman" w:eastAsia="Times New Roman" w:hAnsi="Times New Roman" w:cs="Times New Roman"/>
                <w:sz w:val="2"/>
                <w:szCs w:val="2"/>
                <w:lang w:eastAsia="it-IT" w:bidi="it-IT"/>
              </w:rPr>
            </w:pPr>
          </w:p>
          <w:p w:rsidR="00787496" w:rsidRPr="00787496" w:rsidRDefault="00787496" w:rsidP="00787496">
            <w:pPr>
              <w:rPr>
                <w:rFonts w:ascii="Times New Roman" w:eastAsia="Times New Roman" w:hAnsi="Times New Roman" w:cs="Times New Roman"/>
                <w:sz w:val="2"/>
                <w:szCs w:val="2"/>
                <w:lang w:eastAsia="it-IT" w:bidi="it-IT"/>
              </w:rPr>
            </w:pPr>
          </w:p>
          <w:p w:rsidR="00787496" w:rsidRPr="00787496" w:rsidRDefault="00787496" w:rsidP="00787496">
            <w:pPr>
              <w:rPr>
                <w:rFonts w:ascii="Times New Roman" w:eastAsia="Times New Roman" w:hAnsi="Times New Roman" w:cs="Times New Roman"/>
                <w:sz w:val="2"/>
                <w:szCs w:val="2"/>
                <w:lang w:eastAsia="it-IT" w:bidi="it-IT"/>
              </w:rPr>
            </w:pPr>
            <w:proofErr w:type="spellStart"/>
            <w:r>
              <w:rPr>
                <w:rFonts w:ascii="Times New Roman" w:eastAsia="Times New Roman" w:hAnsi="Times New Roman" w:cs="Times New Roman"/>
                <w:sz w:val="2"/>
                <w:szCs w:val="2"/>
                <w:lang w:eastAsia="it-IT" w:bidi="it-IT"/>
              </w:rPr>
              <w:t>dd</w:t>
            </w:r>
            <w:proofErr w:type="spellEnd"/>
          </w:p>
          <w:p w:rsidR="00787496" w:rsidRDefault="00787496" w:rsidP="00787496">
            <w:pPr>
              <w:widowControl w:val="0"/>
              <w:autoSpaceDE w:val="0"/>
              <w:autoSpaceDN w:val="0"/>
              <w:spacing w:after="0" w:line="179" w:lineRule="exact"/>
              <w:rPr>
                <w:rFonts w:ascii="Times New Roman" w:eastAsia="Times New Roman" w:hAnsi="Times New Roman" w:cs="Times New Roman"/>
                <w:sz w:val="2"/>
                <w:szCs w:val="2"/>
                <w:lang w:eastAsia="it-IT" w:bidi="it-IT"/>
              </w:rPr>
            </w:pPr>
            <w:r>
              <w:rPr>
                <w:rFonts w:ascii="Trebuchet MS" w:eastAsia="Times New Roman" w:hAnsi="Times New Roman" w:cs="Times New Roman"/>
                <w:sz w:val="16"/>
                <w:lang w:eastAsia="it-IT" w:bidi="it-IT"/>
              </w:rPr>
              <w:t xml:space="preserve">Esistenza di un regolamento che disciplina le prestazioni in regime di ALPI, si </w:t>
            </w:r>
            <w:proofErr w:type="spellStart"/>
            <w:r>
              <w:rPr>
                <w:rFonts w:ascii="Trebuchet MS" w:eastAsia="Times New Roman" w:hAnsi="Times New Roman" w:cs="Times New Roman"/>
                <w:sz w:val="16"/>
                <w:lang w:eastAsia="it-IT" w:bidi="it-IT"/>
              </w:rPr>
              <w:t>ain</w:t>
            </w:r>
            <w:proofErr w:type="spellEnd"/>
            <w:r>
              <w:rPr>
                <w:rFonts w:ascii="Trebuchet MS" w:eastAsia="Times New Roman" w:hAnsi="Times New Roman" w:cs="Times New Roman"/>
                <w:sz w:val="16"/>
                <w:lang w:eastAsia="it-IT" w:bidi="it-IT"/>
              </w:rPr>
              <w:t xml:space="preserve"> termini di autorizzazione che di svolgimento della attivit</w:t>
            </w:r>
            <w:r>
              <w:rPr>
                <w:rFonts w:ascii="Trebuchet MS" w:eastAsia="Times New Roman" w:hAnsi="Times New Roman" w:cs="Times New Roman"/>
                <w:sz w:val="16"/>
                <w:lang w:eastAsia="it-IT" w:bidi="it-IT"/>
              </w:rPr>
              <w:t>à</w:t>
            </w:r>
          </w:p>
          <w:p w:rsidR="00EB368F" w:rsidRPr="00787496" w:rsidRDefault="00787496" w:rsidP="00787496">
            <w:pPr>
              <w:jc w:val="center"/>
              <w:rPr>
                <w:rFonts w:ascii="Times New Roman" w:eastAsia="Times New Roman" w:hAnsi="Times New Roman" w:cs="Times New Roman"/>
                <w:sz w:val="2"/>
                <w:szCs w:val="2"/>
                <w:lang w:eastAsia="it-IT" w:bidi="it-IT"/>
              </w:rPr>
            </w:pPr>
            <w:proofErr w:type="spellStart"/>
            <w:r>
              <w:rPr>
                <w:rFonts w:ascii="Times New Roman" w:eastAsia="Times New Roman" w:hAnsi="Times New Roman" w:cs="Times New Roman"/>
                <w:sz w:val="2"/>
                <w:szCs w:val="2"/>
                <w:lang w:eastAsia="it-IT" w:bidi="it-IT"/>
              </w:rPr>
              <w:t>lll</w:t>
            </w:r>
            <w:proofErr w:type="spellEnd"/>
          </w:p>
        </w:tc>
        <w:tc>
          <w:tcPr>
            <w:tcW w:w="660" w:type="pct"/>
          </w:tcPr>
          <w:p w:rsidR="00EB368F" w:rsidRPr="00380B8D" w:rsidRDefault="00787496"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Revisione autorizzazioni e predisposizione nuovo regolamento</w:t>
            </w:r>
          </w:p>
        </w:tc>
        <w:tc>
          <w:tcPr>
            <w:tcW w:w="658" w:type="pct"/>
          </w:tcPr>
          <w:p w:rsidR="00EB368F" w:rsidRPr="00380B8D" w:rsidRDefault="00787496"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medio</w:t>
            </w:r>
          </w:p>
        </w:tc>
      </w:tr>
      <w:tr w:rsidR="0091055C" w:rsidRPr="00380B8D" w:rsidTr="00787496">
        <w:trPr>
          <w:trHeight w:val="2199"/>
        </w:trPr>
        <w:tc>
          <w:tcPr>
            <w:tcW w:w="577" w:type="pct"/>
          </w:tcPr>
          <w:p w:rsidR="00EB368F" w:rsidRPr="00380B8D" w:rsidRDefault="00EB368F" w:rsidP="00380B8D">
            <w:pPr>
              <w:widowControl w:val="0"/>
              <w:autoSpaceDE w:val="0"/>
              <w:autoSpaceDN w:val="0"/>
              <w:spacing w:after="0" w:line="271" w:lineRule="auto"/>
              <w:ind w:left="35" w:hanging="1"/>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 xml:space="preserve">10) Gestione e </w:t>
            </w:r>
            <w:r w:rsidRPr="00380B8D">
              <w:rPr>
                <w:rFonts w:ascii="Trebuchet MS" w:eastAsia="Times New Roman" w:hAnsi="Times New Roman" w:cs="Times New Roman"/>
                <w:b/>
                <w:w w:val="90"/>
                <w:sz w:val="20"/>
                <w:lang w:eastAsia="it-IT" w:bidi="it-IT"/>
              </w:rPr>
              <w:t xml:space="preserve">maneggio di risorse </w:t>
            </w:r>
            <w:r w:rsidRPr="00380B8D">
              <w:rPr>
                <w:rFonts w:ascii="Trebuchet MS" w:eastAsia="Times New Roman" w:hAnsi="Times New Roman" w:cs="Times New Roman"/>
                <w:b/>
                <w:sz w:val="20"/>
                <w:lang w:eastAsia="it-IT" w:bidi="it-IT"/>
              </w:rPr>
              <w:t>economico finanziarie</w:t>
            </w:r>
          </w:p>
        </w:tc>
        <w:tc>
          <w:tcPr>
            <w:tcW w:w="475" w:type="pct"/>
          </w:tcPr>
          <w:p w:rsidR="00EB368F" w:rsidRPr="00380B8D" w:rsidRDefault="00EB368F" w:rsidP="00380B8D">
            <w:pPr>
              <w:widowControl w:val="0"/>
              <w:autoSpaceDE w:val="0"/>
              <w:autoSpaceDN w:val="0"/>
              <w:spacing w:after="0" w:line="278"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 xml:space="preserve">Pagamento </w:t>
            </w:r>
            <w:r w:rsidRPr="00380B8D">
              <w:rPr>
                <w:rFonts w:ascii="Trebuchet MS" w:eastAsia="Times New Roman" w:hAnsi="Times New Roman" w:cs="Times New Roman"/>
                <w:w w:val="90"/>
                <w:sz w:val="16"/>
                <w:lang w:eastAsia="it-IT" w:bidi="it-IT"/>
              </w:rPr>
              <w:t>fornitori e creditori</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24"/>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2</w:t>
            </w:r>
          </w:p>
        </w:tc>
        <w:tc>
          <w:tcPr>
            <w:tcW w:w="981" w:type="pct"/>
          </w:tcPr>
          <w:p w:rsidR="00EB368F" w:rsidRPr="00380B8D" w:rsidRDefault="00EB368F" w:rsidP="00380B8D">
            <w:pPr>
              <w:widowControl w:val="0"/>
              <w:autoSpaceDE w:val="0"/>
              <w:autoSpaceDN w:val="0"/>
              <w:spacing w:after="0" w:line="278" w:lineRule="auto"/>
              <w:ind w:left="30" w:right="11" w:hanging="1"/>
              <w:rPr>
                <w:rFonts w:ascii="Trebuchet MS" w:eastAsia="Times New Roman" w:hAnsi="Times New Roman" w:cs="Times New Roman"/>
                <w:sz w:val="16"/>
                <w:lang w:eastAsia="it-IT" w:bidi="it-IT"/>
              </w:rPr>
            </w:pP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Abuso</w:t>
            </w:r>
            <w:r w:rsidRPr="00380B8D">
              <w:rPr>
                <w:rFonts w:ascii="Trebuchet MS" w:eastAsia="Times New Roman" w:hAnsi="Times New Roman" w:cs="Times New Roman"/>
                <w:spacing w:val="-27"/>
                <w:w w:val="95"/>
                <w:sz w:val="16"/>
                <w:lang w:eastAsia="it-IT" w:bidi="it-IT"/>
              </w:rPr>
              <w:t xml:space="preserve"> </w:t>
            </w:r>
            <w:r w:rsidRPr="00380B8D">
              <w:rPr>
                <w:rFonts w:ascii="Trebuchet MS" w:eastAsia="Times New Roman" w:hAnsi="Times New Roman" w:cs="Times New Roman"/>
                <w:w w:val="95"/>
                <w:sz w:val="16"/>
                <w:lang w:eastAsia="it-IT" w:bidi="it-IT"/>
              </w:rPr>
              <w:t>nella</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definizione</w:t>
            </w: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dei</w:t>
            </w: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criteri</w:t>
            </w: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6"/>
                <w:w w:val="95"/>
                <w:sz w:val="16"/>
                <w:lang w:eastAsia="it-IT" w:bidi="it-IT"/>
              </w:rPr>
              <w:t xml:space="preserve"> </w:t>
            </w:r>
            <w:r w:rsidRPr="00380B8D">
              <w:rPr>
                <w:rFonts w:ascii="Trebuchet MS" w:eastAsia="Times New Roman" w:hAnsi="Times New Roman" w:cs="Times New Roman"/>
                <w:w w:val="95"/>
                <w:sz w:val="16"/>
                <w:lang w:eastAsia="it-IT" w:bidi="it-IT"/>
              </w:rPr>
              <w:t>pagamento</w:t>
            </w:r>
            <w:r w:rsidRPr="00380B8D">
              <w:rPr>
                <w:rFonts w:ascii="Trebuchet MS" w:eastAsia="Times New Roman" w:hAnsi="Times New Roman" w:cs="Times New Roman"/>
                <w:spacing w:val="-25"/>
                <w:w w:val="95"/>
                <w:sz w:val="16"/>
                <w:lang w:eastAsia="it-IT" w:bidi="it-IT"/>
              </w:rPr>
              <w:t xml:space="preserve"> </w:t>
            </w:r>
            <w:r w:rsidRPr="00380B8D">
              <w:rPr>
                <w:rFonts w:ascii="Trebuchet MS" w:eastAsia="Times New Roman" w:hAnsi="Times New Roman" w:cs="Times New Roman"/>
                <w:w w:val="95"/>
                <w:sz w:val="16"/>
                <w:lang w:eastAsia="it-IT" w:bidi="it-IT"/>
              </w:rPr>
              <w:t xml:space="preserve">per </w:t>
            </w:r>
            <w:r w:rsidRPr="00380B8D">
              <w:rPr>
                <w:rFonts w:ascii="Trebuchet MS" w:eastAsia="Times New Roman" w:hAnsi="Times New Roman" w:cs="Times New Roman"/>
                <w:sz w:val="16"/>
                <w:lang w:eastAsia="it-IT" w:bidi="it-IT"/>
              </w:rPr>
              <w:t>favorire taluni</w:t>
            </w:r>
            <w:r w:rsidRPr="00380B8D">
              <w:rPr>
                <w:rFonts w:ascii="Trebuchet MS" w:eastAsia="Times New Roman" w:hAnsi="Times New Roman" w:cs="Times New Roman"/>
                <w:spacing w:val="-30"/>
                <w:sz w:val="16"/>
                <w:lang w:eastAsia="it-IT" w:bidi="it-IT"/>
              </w:rPr>
              <w:t xml:space="preserve"> </w:t>
            </w:r>
            <w:r w:rsidRPr="00380B8D">
              <w:rPr>
                <w:rFonts w:ascii="Trebuchet MS" w:eastAsia="Times New Roman" w:hAnsi="Times New Roman" w:cs="Times New Roman"/>
                <w:sz w:val="16"/>
                <w:lang w:eastAsia="it-IT" w:bidi="it-IT"/>
              </w:rPr>
              <w:t>creditori</w:t>
            </w:r>
          </w:p>
        </w:tc>
        <w:tc>
          <w:tcPr>
            <w:tcW w:w="718" w:type="pct"/>
          </w:tcPr>
          <w:p w:rsidR="00EB368F" w:rsidRPr="00380B8D" w:rsidRDefault="0037413D" w:rsidP="00380B8D">
            <w:pPr>
              <w:widowControl w:val="0"/>
              <w:autoSpaceDE w:val="0"/>
              <w:autoSpaceDN w:val="0"/>
              <w:spacing w:after="0" w:line="240" w:lineRule="auto"/>
              <w:rPr>
                <w:rFonts w:ascii="Times New Roman" w:eastAsia="Times New Roman" w:hAnsi="Times New Roman" w:cs="Times New Roman"/>
                <w:sz w:val="16"/>
                <w:lang w:eastAsia="it-IT" w:bidi="it-IT"/>
              </w:rPr>
            </w:pPr>
            <w:r>
              <w:rPr>
                <w:rFonts w:ascii="Times New Roman" w:eastAsia="Times New Roman" w:hAnsi="Times New Roman" w:cs="Times New Roman"/>
                <w:sz w:val="16"/>
                <w:lang w:eastAsia="it-IT" w:bidi="it-IT"/>
              </w:rPr>
              <w:t>Economato</w:t>
            </w: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6"/>
                <w:lang w:eastAsia="it-IT" w:bidi="it-IT"/>
              </w:rPr>
            </w:pPr>
          </w:p>
          <w:p w:rsidR="00EB368F" w:rsidRPr="00380B8D" w:rsidRDefault="00EB368F" w:rsidP="00380B8D">
            <w:pPr>
              <w:widowControl w:val="0"/>
              <w:autoSpaceDE w:val="0"/>
              <w:autoSpaceDN w:val="0"/>
              <w:spacing w:before="9" w:after="0" w:line="240" w:lineRule="auto"/>
              <w:rPr>
                <w:rFonts w:ascii="Times New Roman" w:eastAsia="Times New Roman" w:hAnsi="Times New Roman" w:cs="Times New Roman"/>
                <w:sz w:val="12"/>
                <w:lang w:eastAsia="it-IT" w:bidi="it-IT"/>
              </w:rPr>
            </w:pPr>
          </w:p>
          <w:p w:rsidR="0037413D" w:rsidRDefault="0037413D" w:rsidP="00380B8D">
            <w:pPr>
              <w:widowControl w:val="0"/>
              <w:autoSpaceDE w:val="0"/>
              <w:autoSpaceDN w:val="0"/>
              <w:spacing w:before="1" w:after="0" w:line="278" w:lineRule="auto"/>
              <w:ind w:left="30" w:right="261"/>
              <w:rPr>
                <w:rFonts w:ascii="Trebuchet MS" w:eastAsia="Times New Roman" w:hAnsi="Times New Roman" w:cs="Times New Roman"/>
                <w:w w:val="95"/>
                <w:sz w:val="16"/>
                <w:lang w:eastAsia="it-IT" w:bidi="it-IT"/>
              </w:rPr>
            </w:pPr>
            <w:r>
              <w:rPr>
                <w:rFonts w:ascii="Trebuchet MS" w:eastAsia="Times New Roman" w:hAnsi="Times New Roman" w:cs="Times New Roman"/>
                <w:w w:val="95"/>
                <w:sz w:val="16"/>
                <w:lang w:eastAsia="it-IT" w:bidi="it-IT"/>
              </w:rPr>
              <w:t xml:space="preserve"> </w:t>
            </w:r>
          </w:p>
          <w:p w:rsidR="0037413D" w:rsidRDefault="0037413D" w:rsidP="00380B8D">
            <w:pPr>
              <w:widowControl w:val="0"/>
              <w:autoSpaceDE w:val="0"/>
              <w:autoSpaceDN w:val="0"/>
              <w:spacing w:before="1" w:after="0" w:line="278" w:lineRule="auto"/>
              <w:ind w:left="30" w:right="261"/>
              <w:rPr>
                <w:rFonts w:ascii="Trebuchet MS" w:eastAsia="Times New Roman" w:hAnsi="Times New Roman" w:cs="Times New Roman"/>
                <w:w w:val="95"/>
                <w:sz w:val="16"/>
                <w:lang w:eastAsia="it-IT" w:bidi="it-IT"/>
              </w:rPr>
            </w:pPr>
          </w:p>
          <w:p w:rsidR="00EB368F" w:rsidRPr="00380B8D" w:rsidRDefault="0037413D" w:rsidP="00380B8D">
            <w:pPr>
              <w:widowControl w:val="0"/>
              <w:autoSpaceDE w:val="0"/>
              <w:autoSpaceDN w:val="0"/>
              <w:spacing w:before="1" w:after="0" w:line="278" w:lineRule="auto"/>
              <w:ind w:left="30" w:right="261"/>
              <w:rPr>
                <w:rFonts w:ascii="Trebuchet MS" w:eastAsia="Times New Roman" w:hAnsi="Times New Roman" w:cs="Times New Roman"/>
                <w:sz w:val="16"/>
                <w:lang w:eastAsia="it-IT" w:bidi="it-IT"/>
              </w:rPr>
            </w:pPr>
            <w:r>
              <w:rPr>
                <w:rFonts w:ascii="Trebuchet MS" w:eastAsia="Times New Roman" w:hAnsi="Times New Roman" w:cs="Times New Roman"/>
                <w:w w:val="95"/>
                <w:sz w:val="16"/>
                <w:lang w:eastAsia="it-IT" w:bidi="it-IT"/>
              </w:rPr>
              <w:t xml:space="preserve"> </w:t>
            </w:r>
          </w:p>
        </w:tc>
        <w:tc>
          <w:tcPr>
            <w:tcW w:w="798" w:type="pct"/>
          </w:tcPr>
          <w:p w:rsidR="00EB368F" w:rsidRPr="00380B8D" w:rsidRDefault="0037413D" w:rsidP="0037413D">
            <w:pPr>
              <w:widowControl w:val="0"/>
              <w:autoSpaceDE w:val="0"/>
              <w:autoSpaceDN w:val="0"/>
              <w:spacing w:before="1" w:after="0" w:line="240" w:lineRule="auto"/>
              <w:ind w:left="143"/>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E</w:t>
            </w:r>
            <w:r>
              <w:rPr>
                <w:rFonts w:ascii="Trebuchet MS" w:eastAsia="Times New Roman" w:hAnsi="Times New Roman" w:cs="Times New Roman"/>
                <w:sz w:val="16"/>
                <w:lang w:eastAsia="it-IT" w:bidi="it-IT"/>
              </w:rPr>
              <w:t>’</w:t>
            </w:r>
            <w:r>
              <w:rPr>
                <w:rFonts w:ascii="Trebuchet MS" w:eastAsia="Times New Roman" w:hAnsi="Times New Roman" w:cs="Times New Roman"/>
                <w:sz w:val="16"/>
                <w:lang w:eastAsia="it-IT" w:bidi="it-IT"/>
              </w:rPr>
              <w:t xml:space="preserve"> stato adottato il regolamento degli acquisti con casse economali con limiti di spesa e obbligo di rendicontazione bimestrale.</w:t>
            </w:r>
          </w:p>
        </w:tc>
        <w:tc>
          <w:tcPr>
            <w:tcW w:w="660" w:type="pct"/>
          </w:tcPr>
          <w:p w:rsidR="00EB368F" w:rsidRPr="00380B8D" w:rsidRDefault="0037413D" w:rsidP="00380B8D">
            <w:pPr>
              <w:widowControl w:val="0"/>
              <w:autoSpaceDE w:val="0"/>
              <w:autoSpaceDN w:val="0"/>
              <w:spacing w:after="0" w:line="179" w:lineRule="exact"/>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Controlli effettuati dal S.E.F.P. dio concerto con il Collegio Sindacale</w:t>
            </w:r>
          </w:p>
        </w:tc>
        <w:tc>
          <w:tcPr>
            <w:tcW w:w="658" w:type="pct"/>
          </w:tcPr>
          <w:p w:rsidR="00EB368F" w:rsidRPr="00380B8D" w:rsidRDefault="0037413D" w:rsidP="00380B8D">
            <w:pPr>
              <w:widowControl w:val="0"/>
              <w:autoSpaceDE w:val="0"/>
              <w:autoSpaceDN w:val="0"/>
              <w:spacing w:after="0" w:line="179" w:lineRule="exact"/>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w:t>
            </w:r>
          </w:p>
        </w:tc>
      </w:tr>
      <w:tr w:rsidR="0091055C" w:rsidRPr="00380B8D" w:rsidTr="00787496">
        <w:trPr>
          <w:trHeight w:val="2132"/>
        </w:trPr>
        <w:tc>
          <w:tcPr>
            <w:tcW w:w="577" w:type="pct"/>
          </w:tcPr>
          <w:p w:rsidR="00EB368F" w:rsidRPr="00380B8D" w:rsidRDefault="00EB368F" w:rsidP="00380B8D">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t>10) Gestione e</w:t>
            </w:r>
          </w:p>
          <w:p w:rsidR="00EB368F" w:rsidRPr="00380B8D" w:rsidRDefault="00EB368F" w:rsidP="00380B8D">
            <w:pPr>
              <w:widowControl w:val="0"/>
              <w:autoSpaceDE w:val="0"/>
              <w:autoSpaceDN w:val="0"/>
              <w:spacing w:before="29" w:after="0" w:line="271" w:lineRule="auto"/>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 xml:space="preserve">maneggio di risorse </w:t>
            </w:r>
            <w:r w:rsidRPr="00380B8D">
              <w:rPr>
                <w:rFonts w:ascii="Trebuchet MS" w:eastAsia="Times New Roman" w:hAnsi="Times New Roman" w:cs="Times New Roman"/>
                <w:b/>
                <w:sz w:val="20"/>
                <w:lang w:eastAsia="it-IT" w:bidi="it-IT"/>
              </w:rPr>
              <w:t>economico finanziarie</w:t>
            </w:r>
          </w:p>
        </w:tc>
        <w:tc>
          <w:tcPr>
            <w:tcW w:w="475" w:type="pct"/>
          </w:tcPr>
          <w:p w:rsidR="00EB368F" w:rsidRPr="00380B8D" w:rsidRDefault="00EB368F" w:rsidP="00380B8D">
            <w:pPr>
              <w:widowControl w:val="0"/>
              <w:autoSpaceDE w:val="0"/>
              <w:autoSpaceDN w:val="0"/>
              <w:spacing w:after="0" w:line="155" w:lineRule="exact"/>
              <w:ind w:right="266"/>
              <w:jc w:val="right"/>
              <w:rPr>
                <w:rFonts w:ascii="Trebuchet MS" w:eastAsia="Times New Roman" w:hAnsi="Times New Roman" w:cs="Times New Roman"/>
                <w:sz w:val="16"/>
                <w:lang w:eastAsia="it-IT" w:bidi="it-IT"/>
              </w:rPr>
            </w:pPr>
            <w:r w:rsidRPr="00380B8D">
              <w:rPr>
                <w:rFonts w:ascii="Trebuchet MS" w:eastAsia="Times New Roman" w:hAnsi="Times New Roman" w:cs="Times New Roman"/>
                <w:w w:val="90"/>
                <w:sz w:val="16"/>
                <w:lang w:eastAsia="it-IT" w:bidi="it-IT"/>
              </w:rPr>
              <w:t xml:space="preserve"> Incassi ticket</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before="5" w:after="0" w:line="240" w:lineRule="auto"/>
              <w:rPr>
                <w:rFonts w:ascii="Times New Roman" w:eastAsia="Times New Roman" w:hAnsi="Times New Roman" w:cs="Times New Roman"/>
                <w:sz w:val="20"/>
                <w:lang w:eastAsia="it-IT" w:bidi="it-IT"/>
              </w:rPr>
            </w:pPr>
          </w:p>
          <w:p w:rsidR="00EB368F" w:rsidRPr="00380B8D" w:rsidRDefault="00EB368F" w:rsidP="00380B8D">
            <w:pPr>
              <w:widowControl w:val="0"/>
              <w:autoSpaceDE w:val="0"/>
              <w:autoSpaceDN w:val="0"/>
              <w:spacing w:after="0" w:line="240" w:lineRule="auto"/>
              <w:ind w:left="20"/>
              <w:jc w:val="center"/>
              <w:rPr>
                <w:rFonts w:ascii="Trebuchet MS" w:eastAsia="Times New Roman" w:hAnsi="Times New Roman" w:cs="Times New Roman"/>
                <w:sz w:val="20"/>
                <w:lang w:eastAsia="it-IT" w:bidi="it-IT"/>
              </w:rPr>
            </w:pPr>
            <w:r w:rsidRPr="00380B8D">
              <w:rPr>
                <w:rFonts w:ascii="Trebuchet MS" w:eastAsia="Times New Roman" w:hAnsi="Times New Roman" w:cs="Times New Roman"/>
                <w:w w:val="96"/>
                <w:sz w:val="20"/>
                <w:lang w:eastAsia="it-IT" w:bidi="it-IT"/>
              </w:rPr>
              <w:t>3</w:t>
            </w:r>
          </w:p>
        </w:tc>
        <w:tc>
          <w:tcPr>
            <w:tcW w:w="981" w:type="pct"/>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w w:val="95"/>
                <w:sz w:val="16"/>
                <w:lang w:eastAsia="it-IT" w:bidi="it-IT"/>
              </w:rPr>
              <w:t>Appropriazione indebita delle somme incassate a</w:t>
            </w:r>
          </w:p>
          <w:p w:rsidR="00EB368F" w:rsidRPr="00380B8D" w:rsidRDefault="00EB368F" w:rsidP="00380B8D">
            <w:pPr>
              <w:widowControl w:val="0"/>
              <w:autoSpaceDE w:val="0"/>
              <w:autoSpaceDN w:val="0"/>
              <w:spacing w:before="30" w:after="0" w:line="240"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titolo di pagamento ticket.</w:t>
            </w:r>
          </w:p>
        </w:tc>
        <w:tc>
          <w:tcPr>
            <w:tcW w:w="718"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Cassieri e riscuotitori</w:t>
            </w:r>
          </w:p>
          <w:p w:rsidR="00EB368F" w:rsidRPr="00380B8D" w:rsidRDefault="00EB368F" w:rsidP="00380B8D">
            <w:pPr>
              <w:widowControl w:val="0"/>
              <w:autoSpaceDE w:val="0"/>
              <w:autoSpaceDN w:val="0"/>
              <w:spacing w:before="30" w:after="0" w:line="278" w:lineRule="auto"/>
              <w:ind w:left="30" w:right="573"/>
              <w:rPr>
                <w:rFonts w:ascii="Trebuchet MS" w:eastAsia="Times New Roman" w:hAnsi="Times New Roman" w:cs="Times New Roman"/>
                <w:sz w:val="16"/>
                <w:lang w:eastAsia="it-IT" w:bidi="it-IT"/>
              </w:rPr>
            </w:pPr>
            <w:proofErr w:type="spellStart"/>
            <w:r w:rsidRPr="00380B8D">
              <w:rPr>
                <w:rFonts w:ascii="Trebuchet MS" w:eastAsia="Times New Roman" w:hAnsi="Times New Roman" w:cs="Times New Roman"/>
                <w:w w:val="90"/>
                <w:sz w:val="16"/>
                <w:lang w:eastAsia="it-IT" w:bidi="it-IT"/>
              </w:rPr>
              <w:t>speciali,Responsabile</w:t>
            </w:r>
            <w:proofErr w:type="spellEnd"/>
            <w:r w:rsidRPr="00380B8D">
              <w:rPr>
                <w:rFonts w:ascii="Trebuchet MS" w:eastAsia="Times New Roman" w:hAnsi="Times New Roman" w:cs="Times New Roman"/>
                <w:w w:val="90"/>
                <w:sz w:val="16"/>
                <w:lang w:eastAsia="it-IT" w:bidi="it-IT"/>
              </w:rPr>
              <w:t xml:space="preserve"> CUP </w:t>
            </w:r>
            <w:r w:rsidRPr="00380B8D">
              <w:rPr>
                <w:rFonts w:ascii="Trebuchet MS" w:eastAsia="Times New Roman" w:hAnsi="Times New Roman" w:cs="Times New Roman"/>
                <w:sz w:val="16"/>
                <w:lang w:eastAsia="it-IT" w:bidi="it-IT"/>
              </w:rPr>
              <w:t>Distretti, PTA, P.O</w:t>
            </w:r>
          </w:p>
        </w:tc>
        <w:tc>
          <w:tcPr>
            <w:tcW w:w="798" w:type="pct"/>
          </w:tcPr>
          <w:p w:rsidR="00EB368F" w:rsidRPr="00380B8D" w:rsidRDefault="0037413D" w:rsidP="00380B8D">
            <w:pPr>
              <w:widowControl w:val="0"/>
              <w:autoSpaceDE w:val="0"/>
              <w:autoSpaceDN w:val="0"/>
              <w:spacing w:after="0" w:line="278" w:lineRule="auto"/>
              <w:ind w:left="30" w:right="119" w:hanging="1"/>
              <w:rPr>
                <w:rFonts w:ascii="Trebuchet MS" w:eastAsia="Times New Roman" w:hAnsi="Trebuchet MS" w:cs="Times New Roman"/>
                <w:sz w:val="16"/>
                <w:lang w:eastAsia="it-IT" w:bidi="it-IT"/>
              </w:rPr>
            </w:pPr>
            <w:r>
              <w:rPr>
                <w:rFonts w:ascii="Trebuchet MS" w:eastAsia="Times New Roman" w:hAnsi="Trebuchet MS" w:cs="Times New Roman"/>
                <w:sz w:val="16"/>
                <w:lang w:eastAsia="it-IT" w:bidi="it-IT"/>
              </w:rPr>
              <w:t>Nel regolamento economale sono previsti i passaggi che vanno dai pagamenti ai controlli</w:t>
            </w:r>
          </w:p>
        </w:tc>
        <w:tc>
          <w:tcPr>
            <w:tcW w:w="660" w:type="pct"/>
          </w:tcPr>
          <w:p w:rsidR="00EB368F" w:rsidRPr="00380B8D" w:rsidRDefault="0037413D" w:rsidP="00380B8D">
            <w:pPr>
              <w:widowControl w:val="0"/>
              <w:autoSpaceDE w:val="0"/>
              <w:autoSpaceDN w:val="0"/>
              <w:spacing w:before="1" w:after="0" w:line="240" w:lineRule="auto"/>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Controlli periodici</w:t>
            </w:r>
          </w:p>
        </w:tc>
        <w:tc>
          <w:tcPr>
            <w:tcW w:w="658" w:type="pct"/>
          </w:tcPr>
          <w:p w:rsidR="00EB368F" w:rsidRPr="00380B8D" w:rsidRDefault="0037413D" w:rsidP="00380B8D">
            <w:pPr>
              <w:widowControl w:val="0"/>
              <w:autoSpaceDE w:val="0"/>
              <w:autoSpaceDN w:val="0"/>
              <w:spacing w:before="1" w:after="0" w:line="240" w:lineRule="auto"/>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w:t>
            </w:r>
          </w:p>
        </w:tc>
      </w:tr>
      <w:tr w:rsidR="0091055C" w:rsidRPr="00380B8D" w:rsidTr="00787496">
        <w:trPr>
          <w:trHeight w:val="2161"/>
        </w:trPr>
        <w:tc>
          <w:tcPr>
            <w:tcW w:w="577" w:type="pct"/>
          </w:tcPr>
          <w:p w:rsidR="00EB368F" w:rsidRPr="00380B8D" w:rsidRDefault="00EB368F" w:rsidP="00380B8D">
            <w:pPr>
              <w:widowControl w:val="0"/>
              <w:autoSpaceDE w:val="0"/>
              <w:autoSpaceDN w:val="0"/>
              <w:spacing w:after="0" w:line="200" w:lineRule="exact"/>
              <w:ind w:left="35"/>
              <w:rPr>
                <w:rFonts w:ascii="Trebuchet MS" w:eastAsia="Times New Roman" w:hAnsi="Times New Roman" w:cs="Times New Roman"/>
                <w:b/>
                <w:sz w:val="20"/>
                <w:lang w:eastAsia="it-IT" w:bidi="it-IT"/>
              </w:rPr>
            </w:pPr>
            <w:r w:rsidRPr="00380B8D">
              <w:rPr>
                <w:rFonts w:ascii="Trebuchet MS" w:eastAsia="Times New Roman" w:hAnsi="Times New Roman" w:cs="Times New Roman"/>
                <w:b/>
                <w:sz w:val="20"/>
                <w:lang w:eastAsia="it-IT" w:bidi="it-IT"/>
              </w:rPr>
              <w:lastRenderedPageBreak/>
              <w:t>14) Rapporti con</w:t>
            </w:r>
          </w:p>
          <w:p w:rsidR="00EB368F" w:rsidRPr="00380B8D" w:rsidRDefault="00EB368F" w:rsidP="00380B8D">
            <w:pPr>
              <w:widowControl w:val="0"/>
              <w:autoSpaceDE w:val="0"/>
              <w:autoSpaceDN w:val="0"/>
              <w:spacing w:before="29" w:after="0" w:line="271" w:lineRule="auto"/>
              <w:ind w:left="35" w:hanging="1"/>
              <w:rPr>
                <w:rFonts w:ascii="Trebuchet MS" w:eastAsia="Times New Roman" w:hAnsi="Times New Roman" w:cs="Times New Roman"/>
                <w:b/>
                <w:sz w:val="20"/>
                <w:lang w:eastAsia="it-IT" w:bidi="it-IT"/>
              </w:rPr>
            </w:pPr>
            <w:r w:rsidRPr="00380B8D">
              <w:rPr>
                <w:rFonts w:ascii="Trebuchet MS" w:eastAsia="Times New Roman" w:hAnsi="Times New Roman" w:cs="Times New Roman"/>
                <w:b/>
                <w:w w:val="90"/>
                <w:sz w:val="20"/>
                <w:lang w:eastAsia="it-IT" w:bidi="it-IT"/>
              </w:rPr>
              <w:t xml:space="preserve">sponsor e case </w:t>
            </w:r>
            <w:r w:rsidRPr="00380B8D">
              <w:rPr>
                <w:rFonts w:ascii="Trebuchet MS" w:eastAsia="Times New Roman" w:hAnsi="Times New Roman" w:cs="Times New Roman"/>
                <w:b/>
                <w:w w:val="85"/>
                <w:sz w:val="20"/>
                <w:lang w:eastAsia="it-IT" w:bidi="it-IT"/>
              </w:rPr>
              <w:t>farmaceutiche</w:t>
            </w:r>
          </w:p>
        </w:tc>
        <w:tc>
          <w:tcPr>
            <w:tcW w:w="475" w:type="pct"/>
          </w:tcPr>
          <w:p w:rsidR="00EB368F" w:rsidRPr="00380B8D" w:rsidRDefault="00EB368F" w:rsidP="00380B8D">
            <w:pPr>
              <w:widowControl w:val="0"/>
              <w:autoSpaceDE w:val="0"/>
              <w:autoSpaceDN w:val="0"/>
              <w:spacing w:after="0" w:line="155" w:lineRule="exact"/>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pacing w:val="-15"/>
                <w:w w:val="90"/>
                <w:sz w:val="16"/>
                <w:lang w:eastAsia="it-IT" w:bidi="it-IT"/>
              </w:rPr>
              <w:t xml:space="preserve"> </w:t>
            </w:r>
            <w:r w:rsidRPr="00380B8D">
              <w:rPr>
                <w:rFonts w:ascii="Trebuchet MS" w:eastAsia="Times New Roman" w:hAnsi="Times New Roman" w:cs="Times New Roman"/>
                <w:w w:val="90"/>
                <w:sz w:val="16"/>
                <w:lang w:eastAsia="it-IT" w:bidi="it-IT"/>
              </w:rPr>
              <w:t>corsi,</w:t>
            </w:r>
            <w:r w:rsidRPr="00380B8D">
              <w:rPr>
                <w:rFonts w:ascii="Trebuchet MS" w:eastAsia="Times New Roman" w:hAnsi="Times New Roman" w:cs="Times New Roman"/>
                <w:spacing w:val="-15"/>
                <w:w w:val="90"/>
                <w:sz w:val="16"/>
                <w:lang w:eastAsia="it-IT" w:bidi="it-IT"/>
              </w:rPr>
              <w:t xml:space="preserve"> </w:t>
            </w:r>
            <w:r w:rsidRPr="00380B8D">
              <w:rPr>
                <w:rFonts w:ascii="Trebuchet MS" w:eastAsia="Times New Roman" w:hAnsi="Times New Roman" w:cs="Times New Roman"/>
                <w:w w:val="90"/>
                <w:sz w:val="16"/>
                <w:lang w:eastAsia="it-IT" w:bidi="it-IT"/>
              </w:rPr>
              <w:t>viaggi,</w:t>
            </w:r>
            <w:r w:rsidRPr="00380B8D">
              <w:rPr>
                <w:rFonts w:ascii="Trebuchet MS" w:eastAsia="Times New Roman" w:hAnsi="Times New Roman" w:cs="Times New Roman"/>
                <w:spacing w:val="-16"/>
                <w:w w:val="90"/>
                <w:sz w:val="16"/>
                <w:lang w:eastAsia="it-IT" w:bidi="it-IT"/>
              </w:rPr>
              <w:t xml:space="preserve"> </w:t>
            </w:r>
            <w:r w:rsidRPr="00380B8D">
              <w:rPr>
                <w:rFonts w:ascii="Trebuchet MS" w:eastAsia="Times New Roman" w:hAnsi="Times New Roman" w:cs="Times New Roman"/>
                <w:w w:val="90"/>
                <w:sz w:val="16"/>
                <w:lang w:eastAsia="it-IT" w:bidi="it-IT"/>
              </w:rPr>
              <w:t>etc.</w:t>
            </w: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9" w:after="0" w:line="240" w:lineRule="auto"/>
              <w:rPr>
                <w:rFonts w:ascii="Times New Roman" w:eastAsia="Times New Roman" w:hAnsi="Times New Roman" w:cs="Times New Roman"/>
                <w:sz w:val="31"/>
                <w:lang w:eastAsia="it-IT" w:bidi="it-IT"/>
              </w:rPr>
            </w:pPr>
          </w:p>
          <w:p w:rsidR="00EB368F" w:rsidRPr="00380B8D" w:rsidRDefault="00EB368F" w:rsidP="00380B8D">
            <w:pPr>
              <w:widowControl w:val="0"/>
              <w:autoSpaceDE w:val="0"/>
              <w:autoSpaceDN w:val="0"/>
              <w:spacing w:after="0" w:line="240" w:lineRule="auto"/>
              <w:ind w:right="18"/>
              <w:jc w:val="right"/>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4</w:t>
            </w:r>
          </w:p>
        </w:tc>
        <w:tc>
          <w:tcPr>
            <w:tcW w:w="981" w:type="pct"/>
          </w:tcPr>
          <w:p w:rsidR="00EB368F" w:rsidRPr="00380B8D" w:rsidRDefault="00EB368F" w:rsidP="00380B8D">
            <w:pPr>
              <w:widowControl w:val="0"/>
              <w:autoSpaceDE w:val="0"/>
              <w:autoSpaceDN w:val="0"/>
              <w:spacing w:after="0" w:line="155"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probabile</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conflitto</w:t>
            </w:r>
            <w:r w:rsidRPr="00380B8D">
              <w:rPr>
                <w:rFonts w:ascii="Trebuchet MS" w:eastAsia="Times New Roman" w:hAnsi="Times New Roman" w:cs="Times New Roman"/>
                <w:spacing w:val="-23"/>
                <w:w w:val="95"/>
                <w:sz w:val="16"/>
                <w:lang w:eastAsia="it-IT" w:bidi="it-IT"/>
              </w:rPr>
              <w:t xml:space="preserve"> </w:t>
            </w:r>
            <w:r w:rsidRPr="00380B8D">
              <w:rPr>
                <w:rFonts w:ascii="Trebuchet MS" w:eastAsia="Times New Roman" w:hAnsi="Times New Roman" w:cs="Times New Roman"/>
                <w:w w:val="95"/>
                <w:sz w:val="16"/>
                <w:lang w:eastAsia="it-IT" w:bidi="it-IT"/>
              </w:rPr>
              <w:t>di</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interessi</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tra</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professionisti</w:t>
            </w:r>
            <w:r w:rsidRPr="00380B8D">
              <w:rPr>
                <w:rFonts w:ascii="Trebuchet MS" w:eastAsia="Times New Roman" w:hAnsi="Times New Roman" w:cs="Times New Roman"/>
                <w:spacing w:val="-22"/>
                <w:w w:val="95"/>
                <w:sz w:val="16"/>
                <w:lang w:eastAsia="it-IT" w:bidi="it-IT"/>
              </w:rPr>
              <w:t xml:space="preserve"> </w:t>
            </w:r>
            <w:r w:rsidRPr="00380B8D">
              <w:rPr>
                <w:rFonts w:ascii="Trebuchet MS" w:eastAsia="Times New Roman" w:hAnsi="Times New Roman" w:cs="Times New Roman"/>
                <w:w w:val="95"/>
                <w:sz w:val="16"/>
                <w:lang w:eastAsia="it-IT" w:bidi="it-IT"/>
              </w:rPr>
              <w:t>e</w:t>
            </w:r>
          </w:p>
          <w:p w:rsidR="00EB368F" w:rsidRPr="00380B8D" w:rsidRDefault="00EB368F" w:rsidP="00380B8D">
            <w:pPr>
              <w:widowControl w:val="0"/>
              <w:autoSpaceDE w:val="0"/>
              <w:autoSpaceDN w:val="0"/>
              <w:spacing w:before="30" w:after="0" w:line="240" w:lineRule="auto"/>
              <w:ind w:left="30"/>
              <w:rPr>
                <w:rFonts w:ascii="Trebuchet MS" w:eastAsia="Times New Roman" w:hAnsi="Trebuchet MS" w:cs="Times New Roman"/>
                <w:sz w:val="16"/>
                <w:lang w:eastAsia="it-IT" w:bidi="it-IT"/>
              </w:rPr>
            </w:pPr>
            <w:r w:rsidRPr="00380B8D">
              <w:rPr>
                <w:rFonts w:ascii="Trebuchet MS" w:eastAsia="Times New Roman" w:hAnsi="Trebuchet MS" w:cs="Times New Roman"/>
                <w:sz w:val="16"/>
                <w:lang w:eastAsia="it-IT" w:bidi="it-IT"/>
              </w:rPr>
              <w:t>Az. E Società</w:t>
            </w:r>
          </w:p>
        </w:tc>
        <w:tc>
          <w:tcPr>
            <w:tcW w:w="718" w:type="pct"/>
          </w:tcPr>
          <w:p w:rsidR="00EB368F" w:rsidRPr="00380B8D" w:rsidRDefault="00EB368F" w:rsidP="00380B8D">
            <w:pPr>
              <w:widowControl w:val="0"/>
              <w:autoSpaceDE w:val="0"/>
              <w:autoSpaceDN w:val="0"/>
              <w:spacing w:after="0" w:line="155" w:lineRule="exact"/>
              <w:ind w:left="30"/>
              <w:rPr>
                <w:rFonts w:ascii="Trebuchet MS" w:eastAsia="Times New Roman" w:hAnsi="Trebuchet MS" w:cs="Times New Roman"/>
                <w:sz w:val="16"/>
                <w:lang w:eastAsia="it-IT" w:bidi="it-IT"/>
              </w:rPr>
            </w:pPr>
            <w:proofErr w:type="spellStart"/>
            <w:r w:rsidRPr="00380B8D">
              <w:rPr>
                <w:rFonts w:ascii="Trebuchet MS" w:eastAsia="Times New Roman" w:hAnsi="Trebuchet MS" w:cs="Times New Roman"/>
                <w:sz w:val="16"/>
                <w:lang w:eastAsia="it-IT" w:bidi="it-IT"/>
              </w:rPr>
              <w:t>Dip</w:t>
            </w:r>
            <w:proofErr w:type="spellEnd"/>
            <w:r w:rsidRPr="00380B8D">
              <w:rPr>
                <w:rFonts w:ascii="Trebuchet MS" w:eastAsia="Times New Roman" w:hAnsi="Trebuchet MS" w:cs="Times New Roman"/>
                <w:sz w:val="16"/>
                <w:lang w:eastAsia="it-IT" w:bidi="it-IT"/>
              </w:rPr>
              <w:t>. Amministrativo‐ Direttori</w:t>
            </w:r>
          </w:p>
          <w:p w:rsidR="00EB368F" w:rsidRPr="00380B8D" w:rsidRDefault="00EB368F" w:rsidP="00380B8D">
            <w:pPr>
              <w:widowControl w:val="0"/>
              <w:autoSpaceDE w:val="0"/>
              <w:autoSpaceDN w:val="0"/>
              <w:spacing w:before="30" w:after="0" w:line="240" w:lineRule="auto"/>
              <w:ind w:left="30"/>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Sanitari di PP.OO.</w:t>
            </w:r>
          </w:p>
        </w:tc>
        <w:tc>
          <w:tcPr>
            <w:tcW w:w="798" w:type="pct"/>
          </w:tcPr>
          <w:p w:rsidR="00EB368F" w:rsidRPr="00380B8D" w:rsidRDefault="0037413D" w:rsidP="0037413D">
            <w:pPr>
              <w:widowControl w:val="0"/>
              <w:autoSpaceDE w:val="0"/>
              <w:autoSpaceDN w:val="0"/>
              <w:spacing w:before="30" w:after="0" w:line="240" w:lineRule="auto"/>
              <w:ind w:left="30"/>
              <w:rPr>
                <w:rFonts w:ascii="Trebuchet MS" w:eastAsia="Times New Roman" w:hAnsi="Times New Roman" w:cs="Times New Roman"/>
                <w:b/>
                <w:sz w:val="16"/>
                <w:lang w:eastAsia="it-IT" w:bidi="it-IT"/>
              </w:rPr>
            </w:pPr>
            <w:r>
              <w:rPr>
                <w:rFonts w:ascii="Trebuchet MS" w:eastAsia="Times New Roman" w:hAnsi="Times New Roman" w:cs="Times New Roman"/>
                <w:sz w:val="16"/>
                <w:lang w:eastAsia="it-IT" w:bidi="it-IT"/>
              </w:rPr>
              <w:t>Le direttive regionali in materia disciplinano i rapporti con le case farmaceutiche</w:t>
            </w:r>
            <w:r w:rsidR="00EB368F" w:rsidRPr="00380B8D">
              <w:rPr>
                <w:rFonts w:ascii="Trebuchet MS" w:eastAsia="Times New Roman" w:hAnsi="Times New Roman" w:cs="Times New Roman"/>
                <w:b/>
                <w:sz w:val="16"/>
                <w:lang w:eastAsia="it-IT" w:bidi="it-IT"/>
              </w:rPr>
              <w:t xml:space="preserve"> </w:t>
            </w:r>
          </w:p>
        </w:tc>
        <w:tc>
          <w:tcPr>
            <w:tcW w:w="660" w:type="pct"/>
          </w:tcPr>
          <w:p w:rsidR="00EB368F" w:rsidRPr="00380B8D" w:rsidRDefault="0037413D" w:rsidP="00380B8D">
            <w:pPr>
              <w:widowControl w:val="0"/>
              <w:autoSpaceDE w:val="0"/>
              <w:autoSpaceDN w:val="0"/>
              <w:spacing w:before="30" w:after="0" w:line="240" w:lineRule="auto"/>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Istituzione registro accesso informatori</w:t>
            </w:r>
          </w:p>
        </w:tc>
        <w:tc>
          <w:tcPr>
            <w:tcW w:w="658" w:type="pct"/>
          </w:tcPr>
          <w:p w:rsidR="00EB368F" w:rsidRPr="00380B8D" w:rsidRDefault="0037413D" w:rsidP="00380B8D">
            <w:pPr>
              <w:widowControl w:val="0"/>
              <w:autoSpaceDE w:val="0"/>
              <w:autoSpaceDN w:val="0"/>
              <w:spacing w:before="30" w:after="0" w:line="240" w:lineRule="auto"/>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w:t>
            </w:r>
          </w:p>
        </w:tc>
      </w:tr>
      <w:tr w:rsidR="0091055C" w:rsidRPr="00380B8D" w:rsidTr="00787496">
        <w:trPr>
          <w:trHeight w:val="2185"/>
        </w:trPr>
        <w:tc>
          <w:tcPr>
            <w:tcW w:w="577" w:type="pct"/>
          </w:tcPr>
          <w:p w:rsidR="00EB368F" w:rsidRPr="00380B8D" w:rsidRDefault="00EB368F" w:rsidP="00380B8D">
            <w:pPr>
              <w:widowControl w:val="0"/>
              <w:autoSpaceDE w:val="0"/>
              <w:autoSpaceDN w:val="0"/>
              <w:spacing w:after="0" w:line="271" w:lineRule="auto"/>
              <w:ind w:left="35" w:right="219"/>
              <w:rPr>
                <w:rFonts w:ascii="Trebuchet MS" w:eastAsia="Times New Roman" w:hAnsi="Trebuchet MS" w:cs="Times New Roman"/>
                <w:b/>
                <w:sz w:val="20"/>
                <w:lang w:eastAsia="it-IT" w:bidi="it-IT"/>
              </w:rPr>
            </w:pPr>
            <w:r w:rsidRPr="00380B8D">
              <w:rPr>
                <w:rFonts w:ascii="Trebuchet MS" w:eastAsia="Times New Roman" w:hAnsi="Trebuchet MS" w:cs="Times New Roman"/>
                <w:b/>
                <w:w w:val="90"/>
                <w:sz w:val="20"/>
                <w:lang w:eastAsia="it-IT" w:bidi="it-IT"/>
              </w:rPr>
              <w:t xml:space="preserve">15) Decessi intra‐ </w:t>
            </w:r>
            <w:r w:rsidRPr="00380B8D">
              <w:rPr>
                <w:rFonts w:ascii="Trebuchet MS" w:eastAsia="Times New Roman" w:hAnsi="Trebuchet MS" w:cs="Times New Roman"/>
                <w:b/>
                <w:sz w:val="20"/>
                <w:lang w:eastAsia="it-IT" w:bidi="it-IT"/>
              </w:rPr>
              <w:t>ospedalieri</w:t>
            </w:r>
          </w:p>
        </w:tc>
        <w:tc>
          <w:tcPr>
            <w:tcW w:w="475"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sz w:val="18"/>
                <w:lang w:eastAsia="it-IT" w:bidi="it-IT"/>
              </w:rPr>
            </w:pPr>
          </w:p>
        </w:tc>
        <w:tc>
          <w:tcPr>
            <w:tcW w:w="133" w:type="pct"/>
          </w:tcPr>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after="0" w:line="240" w:lineRule="auto"/>
              <w:rPr>
                <w:rFonts w:ascii="Times New Roman" w:eastAsia="Times New Roman" w:hAnsi="Times New Roman" w:cs="Times New Roman"/>
                <w:lang w:eastAsia="it-IT" w:bidi="it-IT"/>
              </w:rPr>
            </w:pPr>
          </w:p>
          <w:p w:rsidR="00EB368F" w:rsidRPr="00380B8D" w:rsidRDefault="00EB368F" w:rsidP="00380B8D">
            <w:pPr>
              <w:widowControl w:val="0"/>
              <w:autoSpaceDE w:val="0"/>
              <w:autoSpaceDN w:val="0"/>
              <w:spacing w:before="136" w:after="0" w:line="240" w:lineRule="auto"/>
              <w:ind w:right="18"/>
              <w:jc w:val="right"/>
              <w:rPr>
                <w:rFonts w:ascii="Trebuchet MS" w:eastAsia="Times New Roman" w:hAnsi="Times New Roman" w:cs="Times New Roman"/>
                <w:lang w:eastAsia="it-IT" w:bidi="it-IT"/>
              </w:rPr>
            </w:pPr>
            <w:r w:rsidRPr="00380B8D">
              <w:rPr>
                <w:rFonts w:ascii="Trebuchet MS" w:eastAsia="Times New Roman" w:hAnsi="Times New Roman" w:cs="Times New Roman"/>
                <w:w w:val="97"/>
                <w:lang w:eastAsia="it-IT" w:bidi="it-IT"/>
              </w:rPr>
              <w:t>3</w:t>
            </w:r>
          </w:p>
        </w:tc>
        <w:tc>
          <w:tcPr>
            <w:tcW w:w="981" w:type="pct"/>
          </w:tcPr>
          <w:p w:rsidR="00EB368F" w:rsidRPr="00380B8D" w:rsidRDefault="00EB368F" w:rsidP="00380B8D">
            <w:pPr>
              <w:widowControl w:val="0"/>
              <w:autoSpaceDE w:val="0"/>
              <w:autoSpaceDN w:val="0"/>
              <w:spacing w:after="0" w:line="179"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favorire operatori del Settore</w:t>
            </w:r>
          </w:p>
        </w:tc>
        <w:tc>
          <w:tcPr>
            <w:tcW w:w="718" w:type="pct"/>
          </w:tcPr>
          <w:p w:rsidR="00EB368F" w:rsidRPr="00380B8D" w:rsidRDefault="00EB368F" w:rsidP="00380B8D">
            <w:pPr>
              <w:widowControl w:val="0"/>
              <w:autoSpaceDE w:val="0"/>
              <w:autoSpaceDN w:val="0"/>
              <w:spacing w:after="0" w:line="179" w:lineRule="exact"/>
              <w:ind w:left="29"/>
              <w:rPr>
                <w:rFonts w:ascii="Trebuchet MS" w:eastAsia="Times New Roman" w:hAnsi="Times New Roman" w:cs="Times New Roman"/>
                <w:sz w:val="16"/>
                <w:lang w:eastAsia="it-IT" w:bidi="it-IT"/>
              </w:rPr>
            </w:pPr>
            <w:r w:rsidRPr="00380B8D">
              <w:rPr>
                <w:rFonts w:ascii="Trebuchet MS" w:eastAsia="Times New Roman" w:hAnsi="Times New Roman" w:cs="Times New Roman"/>
                <w:sz w:val="16"/>
                <w:lang w:eastAsia="it-IT" w:bidi="it-IT"/>
              </w:rPr>
              <w:t>Direttori Sanitari di PP.OO.</w:t>
            </w:r>
          </w:p>
        </w:tc>
        <w:tc>
          <w:tcPr>
            <w:tcW w:w="798" w:type="pct"/>
          </w:tcPr>
          <w:p w:rsidR="00EB368F" w:rsidRPr="00380B8D" w:rsidRDefault="0037413D" w:rsidP="00380B8D">
            <w:pPr>
              <w:widowControl w:val="0"/>
              <w:autoSpaceDE w:val="0"/>
              <w:autoSpaceDN w:val="0"/>
              <w:spacing w:after="0" w:line="179" w:lineRule="exact"/>
              <w:ind w:left="30"/>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Dopo il decesso il paziente viene trasferito nella camera mortuaria per 24 ore dal decesso e la salma viene consegnata ai parenti senza intermediari</w:t>
            </w:r>
          </w:p>
        </w:tc>
        <w:tc>
          <w:tcPr>
            <w:tcW w:w="660" w:type="pct"/>
          </w:tcPr>
          <w:p w:rsidR="00EB368F" w:rsidRPr="00380B8D" w:rsidRDefault="0037413D" w:rsidP="00380B8D">
            <w:pPr>
              <w:widowControl w:val="0"/>
              <w:autoSpaceDE w:val="0"/>
              <w:autoSpaceDN w:val="0"/>
              <w:spacing w:after="0" w:line="179" w:lineRule="exact"/>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Osservanza regolamento di polizia mortuaria</w:t>
            </w:r>
          </w:p>
        </w:tc>
        <w:tc>
          <w:tcPr>
            <w:tcW w:w="658" w:type="pct"/>
          </w:tcPr>
          <w:p w:rsidR="00EB368F" w:rsidRPr="00380B8D" w:rsidRDefault="0037413D" w:rsidP="00380B8D">
            <w:pPr>
              <w:widowControl w:val="0"/>
              <w:autoSpaceDE w:val="0"/>
              <w:autoSpaceDN w:val="0"/>
              <w:spacing w:after="0" w:line="179" w:lineRule="exact"/>
              <w:ind w:left="29"/>
              <w:rPr>
                <w:rFonts w:ascii="Trebuchet MS" w:eastAsia="Times New Roman" w:hAnsi="Times New Roman" w:cs="Times New Roman"/>
                <w:sz w:val="16"/>
                <w:lang w:eastAsia="it-IT" w:bidi="it-IT"/>
              </w:rPr>
            </w:pPr>
            <w:r>
              <w:rPr>
                <w:rFonts w:ascii="Trebuchet MS" w:eastAsia="Times New Roman" w:hAnsi="Times New Roman" w:cs="Times New Roman"/>
                <w:sz w:val="16"/>
                <w:lang w:eastAsia="it-IT" w:bidi="it-IT"/>
              </w:rPr>
              <w:t>medio</w:t>
            </w:r>
          </w:p>
        </w:tc>
      </w:tr>
    </w:tbl>
    <w:p w:rsidR="00380B8D" w:rsidRPr="00380B8D" w:rsidRDefault="00380B8D" w:rsidP="00380B8D">
      <w:pPr>
        <w:widowControl w:val="0"/>
        <w:autoSpaceDE w:val="0"/>
        <w:autoSpaceDN w:val="0"/>
        <w:spacing w:after="0" w:line="240" w:lineRule="auto"/>
        <w:rPr>
          <w:rFonts w:ascii="Times New Roman" w:eastAsia="Times New Roman" w:hAnsi="Times New Roman" w:cs="Times New Roman"/>
          <w:lang w:eastAsia="it-IT" w:bidi="it-IT"/>
        </w:rPr>
      </w:pPr>
    </w:p>
    <w:p w:rsidR="007B35E0" w:rsidRDefault="007B35E0"/>
    <w:sectPr w:rsidR="007B35E0" w:rsidSect="00603577">
      <w:headerReference w:type="default" r:id="rId9"/>
      <w:footerReference w:type="default" r:id="rId10"/>
      <w:pgSz w:w="16840" w:h="11910" w:orient="landscape"/>
      <w:pgMar w:top="800" w:right="960" w:bottom="280" w:left="960" w:header="5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27E" w:rsidRDefault="0036627E">
      <w:pPr>
        <w:spacing w:after="0" w:line="240" w:lineRule="auto"/>
      </w:pPr>
      <w:r>
        <w:separator/>
      </w:r>
    </w:p>
  </w:endnote>
  <w:endnote w:type="continuationSeparator" w:id="0">
    <w:p w:rsidR="0036627E" w:rsidRDefault="0036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673951"/>
      <w:docPartObj>
        <w:docPartGallery w:val="Page Numbers (Bottom of Page)"/>
        <w:docPartUnique/>
      </w:docPartObj>
    </w:sdtPr>
    <w:sdtEndPr/>
    <w:sdtContent>
      <w:p w:rsidR="00ED4CA0" w:rsidRDefault="00ED4CA0">
        <w:pPr>
          <w:pStyle w:val="Pidipagina"/>
        </w:pPr>
        <w:r>
          <w:fldChar w:fldCharType="begin"/>
        </w:r>
        <w:r>
          <w:instrText>PAGE   \* MERGEFORMAT</w:instrText>
        </w:r>
        <w:r>
          <w:fldChar w:fldCharType="separate"/>
        </w:r>
        <w:r w:rsidR="00CB476A">
          <w:rPr>
            <w:noProof/>
          </w:rPr>
          <w:t>19</w:t>
        </w:r>
        <w:r>
          <w:fldChar w:fldCharType="end"/>
        </w:r>
      </w:p>
    </w:sdtContent>
  </w:sdt>
  <w:p w:rsidR="00407A1C" w:rsidRDefault="00407A1C">
    <w:pPr>
      <w:pStyle w:val="Corpodeltes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27E" w:rsidRDefault="0036627E">
      <w:pPr>
        <w:spacing w:after="0" w:line="240" w:lineRule="auto"/>
      </w:pPr>
      <w:r>
        <w:separator/>
      </w:r>
    </w:p>
  </w:footnote>
  <w:footnote w:type="continuationSeparator" w:id="0">
    <w:p w:rsidR="0036627E" w:rsidRDefault="00366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3D" w:rsidRDefault="0057233D">
    <w:pPr>
      <w:pStyle w:val="Intestazione"/>
    </w:pPr>
  </w:p>
  <w:tbl>
    <w:tblPr>
      <w:tblW w:w="49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3"/>
      <w:gridCol w:w="1402"/>
      <w:gridCol w:w="393"/>
      <w:gridCol w:w="2896"/>
      <w:gridCol w:w="2120"/>
      <w:gridCol w:w="2356"/>
      <w:gridCol w:w="1948"/>
      <w:gridCol w:w="1943"/>
    </w:tblGrid>
    <w:tr w:rsidR="0057233D" w:rsidRPr="00380B8D" w:rsidTr="00BC1366">
      <w:trPr>
        <w:trHeight w:val="1096"/>
      </w:trPr>
      <w:tc>
        <w:tcPr>
          <w:tcW w:w="577" w:type="pct"/>
        </w:tcPr>
        <w:p w:rsidR="0057233D" w:rsidRDefault="00980515" w:rsidP="00980515">
          <w:pPr>
            <w:widowControl w:val="0"/>
            <w:autoSpaceDE w:val="0"/>
            <w:autoSpaceDN w:val="0"/>
            <w:spacing w:after="0" w:line="240" w:lineRule="auto"/>
            <w:rPr>
              <w:rFonts w:ascii="Trebuchet MS" w:eastAsia="Times New Roman" w:hAnsi="Times New Roman" w:cs="Times New Roman"/>
              <w:b/>
              <w:lang w:eastAsia="it-IT" w:bidi="it-IT"/>
            </w:rPr>
          </w:pPr>
          <w:r>
            <w:rPr>
              <w:rFonts w:ascii="Trebuchet MS" w:eastAsia="Times New Roman" w:hAnsi="Times New Roman" w:cs="Times New Roman"/>
              <w:b/>
              <w:lang w:eastAsia="it-IT" w:bidi="it-IT"/>
            </w:rPr>
            <w:t>Tipologia Procedimento</w:t>
          </w:r>
        </w:p>
        <w:p w:rsidR="00980515" w:rsidRPr="00380B8D" w:rsidRDefault="00980515" w:rsidP="00BC1366">
          <w:pPr>
            <w:widowControl w:val="0"/>
            <w:autoSpaceDE w:val="0"/>
            <w:autoSpaceDN w:val="0"/>
            <w:spacing w:after="0" w:line="240" w:lineRule="auto"/>
            <w:ind w:left="117"/>
            <w:rPr>
              <w:rFonts w:ascii="Trebuchet MS" w:eastAsia="Times New Roman" w:hAnsi="Times New Roman" w:cs="Times New Roman"/>
              <w:b/>
              <w:lang w:eastAsia="it-IT" w:bidi="it-IT"/>
            </w:rPr>
          </w:pPr>
        </w:p>
      </w:tc>
      <w:tc>
        <w:tcPr>
          <w:tcW w:w="475" w:type="pct"/>
        </w:tcPr>
        <w:p w:rsidR="0057233D" w:rsidRPr="00380B8D" w:rsidRDefault="0057233D" w:rsidP="00BC1366">
          <w:pPr>
            <w:widowControl w:val="0"/>
            <w:autoSpaceDE w:val="0"/>
            <w:autoSpaceDN w:val="0"/>
            <w:spacing w:after="0" w:line="240" w:lineRule="auto"/>
            <w:rPr>
              <w:rFonts w:ascii="Times New Roman" w:eastAsia="Times New Roman" w:hAnsi="Times New Roman" w:cs="Times New Roman"/>
              <w:lang w:eastAsia="it-IT" w:bidi="it-IT"/>
            </w:rPr>
          </w:pPr>
        </w:p>
        <w:p w:rsidR="0057233D" w:rsidRPr="00380B8D" w:rsidRDefault="00E24384" w:rsidP="00E24384">
          <w:pPr>
            <w:widowControl w:val="0"/>
            <w:autoSpaceDE w:val="0"/>
            <w:autoSpaceDN w:val="0"/>
            <w:spacing w:before="154" w:after="0" w:line="240" w:lineRule="auto"/>
            <w:rPr>
              <w:rFonts w:ascii="Trebuchet MS" w:eastAsia="Times New Roman" w:hAnsi="Times New Roman" w:cs="Times New Roman"/>
              <w:b/>
              <w:lang w:eastAsia="it-IT" w:bidi="it-IT"/>
            </w:rPr>
          </w:pPr>
          <w:r>
            <w:rPr>
              <w:rFonts w:ascii="Trebuchet MS" w:eastAsia="Times New Roman" w:hAnsi="Times New Roman" w:cs="Times New Roman"/>
              <w:b/>
              <w:lang w:eastAsia="it-IT" w:bidi="it-IT"/>
            </w:rPr>
            <w:t>Descrizione del procedimento</w:t>
          </w:r>
        </w:p>
      </w:tc>
      <w:tc>
        <w:tcPr>
          <w:tcW w:w="133" w:type="pct"/>
          <w:textDirection w:val="btLr"/>
        </w:tcPr>
        <w:p w:rsidR="0057233D" w:rsidRPr="00380B8D" w:rsidRDefault="0057233D" w:rsidP="00BC1366">
          <w:pPr>
            <w:widowControl w:val="0"/>
            <w:autoSpaceDE w:val="0"/>
            <w:autoSpaceDN w:val="0"/>
            <w:spacing w:before="104" w:after="0" w:line="240" w:lineRule="auto"/>
            <w:ind w:left="21"/>
            <w:rPr>
              <w:rFonts w:ascii="Trebuchet MS" w:eastAsia="Times New Roman" w:hAnsi="Trebuchet MS" w:cs="Times New Roman"/>
              <w:b/>
              <w:lang w:eastAsia="it-IT" w:bidi="it-IT"/>
            </w:rPr>
          </w:pPr>
          <w:r w:rsidRPr="00380B8D">
            <w:rPr>
              <w:rFonts w:ascii="Trebuchet MS" w:eastAsia="Times New Roman" w:hAnsi="Trebuchet MS" w:cs="Times New Roman"/>
              <w:b/>
              <w:w w:val="95"/>
              <w:lang w:eastAsia="it-IT" w:bidi="it-IT"/>
            </w:rPr>
            <w:t>PRIORITA’</w:t>
          </w:r>
        </w:p>
      </w:tc>
      <w:tc>
        <w:tcPr>
          <w:tcW w:w="981" w:type="pct"/>
        </w:tcPr>
        <w:p w:rsidR="0057233D" w:rsidRPr="00380B8D" w:rsidRDefault="0057233D" w:rsidP="00BC1366">
          <w:pPr>
            <w:widowControl w:val="0"/>
            <w:autoSpaceDE w:val="0"/>
            <w:autoSpaceDN w:val="0"/>
            <w:spacing w:after="0" w:line="240" w:lineRule="auto"/>
            <w:rPr>
              <w:rFonts w:ascii="Times New Roman" w:eastAsia="Times New Roman" w:hAnsi="Times New Roman" w:cs="Times New Roman"/>
              <w:lang w:eastAsia="it-IT" w:bidi="it-IT"/>
            </w:rPr>
          </w:pPr>
        </w:p>
        <w:p w:rsidR="0057233D" w:rsidRPr="00380B8D" w:rsidRDefault="0057233D" w:rsidP="00BC1366">
          <w:pPr>
            <w:widowControl w:val="0"/>
            <w:autoSpaceDE w:val="0"/>
            <w:autoSpaceDN w:val="0"/>
            <w:spacing w:before="154" w:after="0" w:line="240" w:lineRule="auto"/>
            <w:ind w:left="1102"/>
            <w:rPr>
              <w:rFonts w:ascii="Trebuchet MS" w:eastAsia="Times New Roman" w:hAnsi="Times New Roman" w:cs="Times New Roman"/>
              <w:b/>
              <w:lang w:eastAsia="it-IT" w:bidi="it-IT"/>
            </w:rPr>
          </w:pPr>
          <w:r w:rsidRPr="00380B8D">
            <w:rPr>
              <w:rFonts w:ascii="Trebuchet MS" w:eastAsia="Times New Roman" w:hAnsi="Times New Roman" w:cs="Times New Roman"/>
              <w:b/>
              <w:lang w:eastAsia="it-IT" w:bidi="it-IT"/>
            </w:rPr>
            <w:t>RISCHI SPECIFICI</w:t>
          </w:r>
        </w:p>
      </w:tc>
      <w:tc>
        <w:tcPr>
          <w:tcW w:w="718" w:type="pct"/>
        </w:tcPr>
        <w:p w:rsidR="0057233D" w:rsidRPr="00380B8D" w:rsidRDefault="0057233D" w:rsidP="00BC1366">
          <w:pPr>
            <w:widowControl w:val="0"/>
            <w:autoSpaceDE w:val="0"/>
            <w:autoSpaceDN w:val="0"/>
            <w:spacing w:before="8" w:after="0" w:line="240" w:lineRule="auto"/>
            <w:rPr>
              <w:rFonts w:ascii="Times New Roman" w:eastAsia="Times New Roman" w:hAnsi="Times New Roman" w:cs="Times New Roman"/>
              <w:lang w:eastAsia="it-IT" w:bidi="it-IT"/>
            </w:rPr>
          </w:pPr>
        </w:p>
        <w:p w:rsidR="0057233D" w:rsidRPr="00380B8D" w:rsidRDefault="0057233D" w:rsidP="00BC1366">
          <w:pPr>
            <w:widowControl w:val="0"/>
            <w:autoSpaceDE w:val="0"/>
            <w:autoSpaceDN w:val="0"/>
            <w:spacing w:after="0" w:line="273" w:lineRule="auto"/>
            <w:ind w:left="654" w:right="88" w:hanging="543"/>
            <w:rPr>
              <w:rFonts w:ascii="Trebuchet MS" w:eastAsia="Times New Roman" w:hAnsi="Times New Roman" w:cs="Times New Roman"/>
              <w:b/>
              <w:lang w:eastAsia="it-IT" w:bidi="it-IT"/>
            </w:rPr>
          </w:pPr>
          <w:r w:rsidRPr="00380B8D">
            <w:rPr>
              <w:rFonts w:ascii="Trebuchet MS" w:eastAsia="Times New Roman" w:hAnsi="Times New Roman" w:cs="Times New Roman"/>
              <w:b/>
              <w:w w:val="90"/>
              <w:lang w:eastAsia="it-IT" w:bidi="it-IT"/>
            </w:rPr>
            <w:t xml:space="preserve">STRUTTURE/SOGGETTI </w:t>
          </w:r>
          <w:r w:rsidRPr="00380B8D">
            <w:rPr>
              <w:rFonts w:ascii="Trebuchet MS" w:eastAsia="Times New Roman" w:hAnsi="Times New Roman" w:cs="Times New Roman"/>
              <w:b/>
              <w:lang w:eastAsia="it-IT" w:bidi="it-IT"/>
            </w:rPr>
            <w:t>COINVOLTI</w:t>
          </w:r>
        </w:p>
      </w:tc>
      <w:tc>
        <w:tcPr>
          <w:tcW w:w="798" w:type="pct"/>
        </w:tcPr>
        <w:p w:rsidR="0057233D" w:rsidRPr="00380B8D" w:rsidRDefault="0057233D" w:rsidP="00BC1366">
          <w:pPr>
            <w:widowControl w:val="0"/>
            <w:autoSpaceDE w:val="0"/>
            <w:autoSpaceDN w:val="0"/>
            <w:spacing w:after="0" w:line="250" w:lineRule="exact"/>
            <w:ind w:left="387"/>
            <w:rPr>
              <w:rFonts w:ascii="Trebuchet MS" w:eastAsia="Times New Roman" w:hAnsi="Times New Roman" w:cs="Times New Roman"/>
              <w:b/>
              <w:lang w:eastAsia="it-IT" w:bidi="it-IT"/>
            </w:rPr>
          </w:pPr>
          <w:r w:rsidRPr="00380B8D">
            <w:rPr>
              <w:rFonts w:ascii="Trebuchet MS" w:eastAsia="Times New Roman" w:hAnsi="Times New Roman" w:cs="Times New Roman"/>
              <w:b/>
              <w:lang w:eastAsia="it-IT" w:bidi="it-IT"/>
            </w:rPr>
            <w:t>MISURE ESISTENTI</w:t>
          </w:r>
        </w:p>
        <w:p w:rsidR="0057233D" w:rsidRPr="00380B8D" w:rsidRDefault="0057233D" w:rsidP="00BC1366">
          <w:pPr>
            <w:widowControl w:val="0"/>
            <w:autoSpaceDE w:val="0"/>
            <w:autoSpaceDN w:val="0"/>
            <w:spacing w:after="0" w:line="290" w:lineRule="atLeast"/>
            <w:ind w:left="107" w:right="89"/>
            <w:jc w:val="center"/>
            <w:rPr>
              <w:rFonts w:ascii="Trebuchet MS" w:eastAsia="Times New Roman" w:hAnsi="Trebuchet MS" w:cs="Times New Roman"/>
              <w:b/>
              <w:lang w:eastAsia="it-IT" w:bidi="it-IT"/>
            </w:rPr>
          </w:pPr>
          <w:r w:rsidRPr="00380B8D">
            <w:rPr>
              <w:rFonts w:ascii="Trebuchet MS" w:eastAsia="Times New Roman" w:hAnsi="Trebuchet MS" w:cs="Times New Roman"/>
              <w:b/>
              <w:w w:val="90"/>
              <w:lang w:eastAsia="it-IT" w:bidi="it-IT"/>
            </w:rPr>
            <w:t xml:space="preserve">(specificare le eventuali </w:t>
          </w:r>
          <w:r w:rsidRPr="00380B8D">
            <w:rPr>
              <w:rFonts w:ascii="Trebuchet MS" w:eastAsia="Times New Roman" w:hAnsi="Trebuchet MS" w:cs="Times New Roman"/>
              <w:b/>
              <w:lang w:eastAsia="it-IT" w:bidi="it-IT"/>
            </w:rPr>
            <w:t xml:space="preserve">necessità di </w:t>
          </w:r>
          <w:r w:rsidRPr="00380B8D">
            <w:rPr>
              <w:rFonts w:ascii="Trebuchet MS" w:eastAsia="Times New Roman" w:hAnsi="Trebuchet MS" w:cs="Times New Roman"/>
              <w:b/>
              <w:w w:val="90"/>
              <w:lang w:eastAsia="it-IT" w:bidi="it-IT"/>
            </w:rPr>
            <w:t>adeguamenti/revisioni)</w:t>
          </w:r>
        </w:p>
      </w:tc>
      <w:tc>
        <w:tcPr>
          <w:tcW w:w="660" w:type="pct"/>
        </w:tcPr>
        <w:p w:rsidR="0057233D" w:rsidRPr="00380B8D" w:rsidRDefault="0057233D" w:rsidP="00BC1366">
          <w:pPr>
            <w:widowControl w:val="0"/>
            <w:autoSpaceDE w:val="0"/>
            <w:autoSpaceDN w:val="0"/>
            <w:spacing w:before="117" w:after="0" w:line="240" w:lineRule="auto"/>
            <w:ind w:left="421"/>
            <w:rPr>
              <w:rFonts w:ascii="Trebuchet MS" w:eastAsia="Times New Roman" w:hAnsi="Times New Roman" w:cs="Times New Roman"/>
              <w:b/>
              <w:lang w:eastAsia="it-IT" w:bidi="it-IT"/>
            </w:rPr>
          </w:pPr>
          <w:r w:rsidRPr="00380B8D">
            <w:rPr>
              <w:rFonts w:ascii="Trebuchet MS" w:eastAsia="Times New Roman" w:hAnsi="Times New Roman" w:cs="Times New Roman"/>
              <w:b/>
              <w:lang w:eastAsia="it-IT" w:bidi="it-IT"/>
            </w:rPr>
            <w:t>MISURE ULTERIORI</w:t>
          </w:r>
        </w:p>
        <w:p w:rsidR="0057233D" w:rsidRPr="00380B8D" w:rsidRDefault="0057233D" w:rsidP="00BC1366">
          <w:pPr>
            <w:widowControl w:val="0"/>
            <w:autoSpaceDE w:val="0"/>
            <w:autoSpaceDN w:val="0"/>
            <w:spacing w:before="35" w:after="0" w:line="273" w:lineRule="auto"/>
            <w:ind w:left="190" w:right="173"/>
            <w:jc w:val="center"/>
            <w:rPr>
              <w:rFonts w:ascii="Trebuchet MS" w:eastAsia="Times New Roman" w:hAnsi="Times New Roman" w:cs="Times New Roman"/>
              <w:b/>
              <w:lang w:eastAsia="it-IT" w:bidi="it-IT"/>
            </w:rPr>
          </w:pPr>
          <w:r w:rsidRPr="00380B8D">
            <w:rPr>
              <w:rFonts w:ascii="Trebuchet MS" w:eastAsia="Times New Roman" w:hAnsi="Times New Roman" w:cs="Times New Roman"/>
              <w:b/>
              <w:w w:val="90"/>
              <w:lang w:eastAsia="it-IT" w:bidi="it-IT"/>
            </w:rPr>
            <w:t>(specificare</w:t>
          </w:r>
          <w:r w:rsidRPr="00380B8D">
            <w:rPr>
              <w:rFonts w:ascii="Trebuchet MS" w:eastAsia="Times New Roman" w:hAnsi="Times New Roman" w:cs="Times New Roman"/>
              <w:b/>
              <w:spacing w:val="-25"/>
              <w:w w:val="90"/>
              <w:lang w:eastAsia="it-IT" w:bidi="it-IT"/>
            </w:rPr>
            <w:t xml:space="preserve"> </w:t>
          </w:r>
          <w:r w:rsidRPr="00380B8D">
            <w:rPr>
              <w:rFonts w:ascii="Trebuchet MS" w:eastAsia="Times New Roman" w:hAnsi="Times New Roman" w:cs="Times New Roman"/>
              <w:b/>
              <w:w w:val="90"/>
              <w:lang w:eastAsia="it-IT" w:bidi="it-IT"/>
            </w:rPr>
            <w:t>le</w:t>
          </w:r>
          <w:r w:rsidRPr="00380B8D">
            <w:rPr>
              <w:rFonts w:ascii="Trebuchet MS" w:eastAsia="Times New Roman" w:hAnsi="Times New Roman" w:cs="Times New Roman"/>
              <w:b/>
              <w:spacing w:val="-24"/>
              <w:w w:val="90"/>
              <w:lang w:eastAsia="it-IT" w:bidi="it-IT"/>
            </w:rPr>
            <w:t xml:space="preserve"> </w:t>
          </w:r>
          <w:r w:rsidRPr="00380B8D">
            <w:rPr>
              <w:rFonts w:ascii="Trebuchet MS" w:eastAsia="Times New Roman" w:hAnsi="Times New Roman" w:cs="Times New Roman"/>
              <w:b/>
              <w:w w:val="90"/>
              <w:lang w:eastAsia="it-IT" w:bidi="it-IT"/>
            </w:rPr>
            <w:t>misure</w:t>
          </w:r>
          <w:r w:rsidRPr="00380B8D">
            <w:rPr>
              <w:rFonts w:ascii="Trebuchet MS" w:eastAsia="Times New Roman" w:hAnsi="Times New Roman" w:cs="Times New Roman"/>
              <w:b/>
              <w:spacing w:val="-23"/>
              <w:w w:val="90"/>
              <w:lang w:eastAsia="it-IT" w:bidi="it-IT"/>
            </w:rPr>
            <w:t xml:space="preserve"> </w:t>
          </w:r>
          <w:r w:rsidRPr="00380B8D">
            <w:rPr>
              <w:rFonts w:ascii="Trebuchet MS" w:eastAsia="Times New Roman" w:hAnsi="Times New Roman" w:cs="Times New Roman"/>
              <w:b/>
              <w:w w:val="90"/>
              <w:lang w:eastAsia="it-IT" w:bidi="it-IT"/>
            </w:rPr>
            <w:t>e</w:t>
          </w:r>
          <w:r w:rsidRPr="00380B8D">
            <w:rPr>
              <w:rFonts w:ascii="Trebuchet MS" w:eastAsia="Times New Roman" w:hAnsi="Times New Roman" w:cs="Times New Roman"/>
              <w:b/>
              <w:spacing w:val="-24"/>
              <w:w w:val="90"/>
              <w:lang w:eastAsia="it-IT" w:bidi="it-IT"/>
            </w:rPr>
            <w:t xml:space="preserve"> </w:t>
          </w:r>
          <w:r w:rsidRPr="00380B8D">
            <w:rPr>
              <w:rFonts w:ascii="Trebuchet MS" w:eastAsia="Times New Roman" w:hAnsi="Times New Roman" w:cs="Times New Roman"/>
              <w:b/>
              <w:w w:val="90"/>
              <w:lang w:eastAsia="it-IT" w:bidi="it-IT"/>
            </w:rPr>
            <w:t xml:space="preserve">i </w:t>
          </w:r>
          <w:r w:rsidRPr="00380B8D">
            <w:rPr>
              <w:rFonts w:ascii="Trebuchet MS" w:eastAsia="Times New Roman" w:hAnsi="Times New Roman" w:cs="Times New Roman"/>
              <w:b/>
              <w:w w:val="95"/>
              <w:lang w:eastAsia="it-IT" w:bidi="it-IT"/>
            </w:rPr>
            <w:t>tempi</w:t>
          </w:r>
          <w:r w:rsidRPr="00380B8D">
            <w:rPr>
              <w:rFonts w:ascii="Trebuchet MS" w:eastAsia="Times New Roman" w:hAnsi="Times New Roman" w:cs="Times New Roman"/>
              <w:b/>
              <w:spacing w:val="-34"/>
              <w:w w:val="95"/>
              <w:lang w:eastAsia="it-IT" w:bidi="it-IT"/>
            </w:rPr>
            <w:t xml:space="preserve"> </w:t>
          </w:r>
          <w:r w:rsidRPr="00380B8D">
            <w:rPr>
              <w:rFonts w:ascii="Trebuchet MS" w:eastAsia="Times New Roman" w:hAnsi="Times New Roman" w:cs="Times New Roman"/>
              <w:b/>
              <w:w w:val="95"/>
              <w:lang w:eastAsia="it-IT" w:bidi="it-IT"/>
            </w:rPr>
            <w:t>di</w:t>
          </w:r>
          <w:r w:rsidRPr="00380B8D">
            <w:rPr>
              <w:rFonts w:ascii="Trebuchet MS" w:eastAsia="Times New Roman" w:hAnsi="Times New Roman" w:cs="Times New Roman"/>
              <w:b/>
              <w:spacing w:val="-34"/>
              <w:w w:val="95"/>
              <w:lang w:eastAsia="it-IT" w:bidi="it-IT"/>
            </w:rPr>
            <w:t xml:space="preserve"> </w:t>
          </w:r>
          <w:r w:rsidRPr="00380B8D">
            <w:rPr>
              <w:rFonts w:ascii="Trebuchet MS" w:eastAsia="Times New Roman" w:hAnsi="Times New Roman" w:cs="Times New Roman"/>
              <w:b/>
              <w:w w:val="95"/>
              <w:lang w:eastAsia="it-IT" w:bidi="it-IT"/>
            </w:rPr>
            <w:t>attuazione)</w:t>
          </w:r>
        </w:p>
      </w:tc>
      <w:tc>
        <w:tcPr>
          <w:tcW w:w="658" w:type="pct"/>
        </w:tcPr>
        <w:p w:rsidR="0057233D" w:rsidRPr="00380B8D" w:rsidRDefault="0057233D" w:rsidP="00BC1366">
          <w:pPr>
            <w:widowControl w:val="0"/>
            <w:autoSpaceDE w:val="0"/>
            <w:autoSpaceDN w:val="0"/>
            <w:spacing w:before="117" w:after="0" w:line="240" w:lineRule="auto"/>
            <w:ind w:left="421"/>
            <w:jc w:val="center"/>
            <w:rPr>
              <w:rFonts w:ascii="Trebuchet MS" w:eastAsia="Times New Roman" w:hAnsi="Times New Roman" w:cs="Times New Roman"/>
              <w:b/>
              <w:lang w:eastAsia="it-IT" w:bidi="it-IT"/>
            </w:rPr>
          </w:pPr>
          <w:r>
            <w:rPr>
              <w:rFonts w:ascii="Trebuchet MS" w:eastAsia="Times New Roman" w:hAnsi="Times New Roman" w:cs="Times New Roman"/>
              <w:b/>
              <w:lang w:eastAsia="it-IT" w:bidi="it-IT"/>
            </w:rPr>
            <w:t>LIVELLO DI RISCHIO</w:t>
          </w:r>
        </w:p>
      </w:tc>
    </w:tr>
  </w:tbl>
  <w:p w:rsidR="0057233D" w:rsidRDefault="0057233D">
    <w:pPr>
      <w:pStyle w:val="Intestazione"/>
    </w:pPr>
  </w:p>
  <w:p w:rsidR="00407A1C" w:rsidRDefault="00407A1C">
    <w:pPr>
      <w:pStyle w:val="Corpodel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56F"/>
    <w:multiLevelType w:val="multilevel"/>
    <w:tmpl w:val="2E0617A4"/>
    <w:lvl w:ilvl="0">
      <w:start w:val="3"/>
      <w:numFmt w:val="decimal"/>
      <w:lvlText w:val="%1"/>
      <w:lvlJc w:val="left"/>
      <w:pPr>
        <w:ind w:left="782" w:hanging="568"/>
      </w:pPr>
      <w:rPr>
        <w:rFonts w:hint="default"/>
        <w:lang w:val="it-IT" w:eastAsia="it-IT" w:bidi="it-IT"/>
      </w:rPr>
    </w:lvl>
    <w:lvl w:ilvl="1">
      <w:start w:val="1"/>
      <w:numFmt w:val="decimal"/>
      <w:lvlText w:val="%1.%2"/>
      <w:lvlJc w:val="left"/>
      <w:pPr>
        <w:ind w:left="782" w:hanging="568"/>
      </w:pPr>
      <w:rPr>
        <w:rFonts w:ascii="Trebuchet MS" w:eastAsia="Trebuchet MS" w:hAnsi="Trebuchet MS" w:cs="Trebuchet MS" w:hint="default"/>
        <w:b/>
        <w:bCs/>
        <w:i/>
        <w:w w:val="81"/>
        <w:sz w:val="24"/>
        <w:szCs w:val="24"/>
        <w:lang w:val="it-IT" w:eastAsia="it-IT" w:bidi="it-IT"/>
      </w:rPr>
    </w:lvl>
    <w:lvl w:ilvl="2">
      <w:start w:val="1"/>
      <w:numFmt w:val="decimal"/>
      <w:lvlText w:val="%1.%2.%3"/>
      <w:lvlJc w:val="left"/>
      <w:pPr>
        <w:ind w:left="923" w:hanging="710"/>
      </w:pPr>
      <w:rPr>
        <w:rFonts w:ascii="Trebuchet MS" w:eastAsia="Trebuchet MS" w:hAnsi="Trebuchet MS" w:cs="Trebuchet MS" w:hint="default"/>
        <w:b/>
        <w:bCs/>
        <w:i/>
        <w:spacing w:val="-1"/>
        <w:w w:val="79"/>
        <w:sz w:val="24"/>
        <w:szCs w:val="24"/>
        <w:lang w:val="it-IT" w:eastAsia="it-IT" w:bidi="it-IT"/>
      </w:rPr>
    </w:lvl>
    <w:lvl w:ilvl="3">
      <w:numFmt w:val="bullet"/>
      <w:lvlText w:val=""/>
      <w:lvlJc w:val="left"/>
      <w:pPr>
        <w:ind w:left="1000" w:hanging="361"/>
      </w:pPr>
      <w:rPr>
        <w:rFonts w:ascii="Symbol" w:eastAsia="Symbol" w:hAnsi="Symbol" w:cs="Symbol" w:hint="default"/>
        <w:w w:val="100"/>
        <w:sz w:val="24"/>
        <w:szCs w:val="24"/>
        <w:lang w:val="it-IT" w:eastAsia="it-IT" w:bidi="it-IT"/>
      </w:rPr>
    </w:lvl>
    <w:lvl w:ilvl="4">
      <w:numFmt w:val="bullet"/>
      <w:lvlText w:val="•"/>
      <w:lvlJc w:val="left"/>
      <w:pPr>
        <w:ind w:left="3271" w:hanging="361"/>
      </w:pPr>
      <w:rPr>
        <w:rFonts w:hint="default"/>
        <w:lang w:val="it-IT" w:eastAsia="it-IT" w:bidi="it-IT"/>
      </w:rPr>
    </w:lvl>
    <w:lvl w:ilvl="5">
      <w:numFmt w:val="bullet"/>
      <w:lvlText w:val="•"/>
      <w:lvlJc w:val="left"/>
      <w:pPr>
        <w:ind w:left="4407" w:hanging="361"/>
      </w:pPr>
      <w:rPr>
        <w:rFonts w:hint="default"/>
        <w:lang w:val="it-IT" w:eastAsia="it-IT" w:bidi="it-IT"/>
      </w:rPr>
    </w:lvl>
    <w:lvl w:ilvl="6">
      <w:numFmt w:val="bullet"/>
      <w:lvlText w:val="•"/>
      <w:lvlJc w:val="left"/>
      <w:pPr>
        <w:ind w:left="5543" w:hanging="361"/>
      </w:pPr>
      <w:rPr>
        <w:rFonts w:hint="default"/>
        <w:lang w:val="it-IT" w:eastAsia="it-IT" w:bidi="it-IT"/>
      </w:rPr>
    </w:lvl>
    <w:lvl w:ilvl="7">
      <w:numFmt w:val="bullet"/>
      <w:lvlText w:val="•"/>
      <w:lvlJc w:val="left"/>
      <w:pPr>
        <w:ind w:left="6679" w:hanging="361"/>
      </w:pPr>
      <w:rPr>
        <w:rFonts w:hint="default"/>
        <w:lang w:val="it-IT" w:eastAsia="it-IT" w:bidi="it-IT"/>
      </w:rPr>
    </w:lvl>
    <w:lvl w:ilvl="8">
      <w:numFmt w:val="bullet"/>
      <w:lvlText w:val="•"/>
      <w:lvlJc w:val="left"/>
      <w:pPr>
        <w:ind w:left="7814" w:hanging="361"/>
      </w:pPr>
      <w:rPr>
        <w:rFonts w:hint="default"/>
        <w:lang w:val="it-IT" w:eastAsia="it-IT" w:bidi="it-IT"/>
      </w:rPr>
    </w:lvl>
  </w:abstractNum>
  <w:abstractNum w:abstractNumId="1">
    <w:nsid w:val="02FC259A"/>
    <w:multiLevelType w:val="hybridMultilevel"/>
    <w:tmpl w:val="7A16018E"/>
    <w:lvl w:ilvl="0" w:tplc="FB941D6E">
      <w:numFmt w:val="bullet"/>
      <w:lvlText w:val="-"/>
      <w:lvlJc w:val="left"/>
      <w:pPr>
        <w:ind w:left="782" w:hanging="427"/>
      </w:pPr>
      <w:rPr>
        <w:rFonts w:ascii="Times New Roman" w:eastAsia="Times New Roman" w:hAnsi="Times New Roman" w:cs="Times New Roman" w:hint="default"/>
        <w:spacing w:val="-30"/>
        <w:w w:val="82"/>
        <w:sz w:val="24"/>
        <w:szCs w:val="24"/>
        <w:lang w:val="it-IT" w:eastAsia="it-IT" w:bidi="it-IT"/>
      </w:rPr>
    </w:lvl>
    <w:lvl w:ilvl="1" w:tplc="48EA8978">
      <w:numFmt w:val="bullet"/>
      <w:lvlText w:val="-"/>
      <w:lvlJc w:val="left"/>
      <w:pPr>
        <w:ind w:left="934" w:hanging="361"/>
      </w:pPr>
      <w:rPr>
        <w:rFonts w:ascii="Times New Roman" w:eastAsia="Times New Roman" w:hAnsi="Times New Roman" w:cs="Times New Roman" w:hint="default"/>
        <w:spacing w:val="-30"/>
        <w:w w:val="82"/>
        <w:sz w:val="24"/>
        <w:szCs w:val="24"/>
        <w:lang w:val="it-IT" w:eastAsia="it-IT" w:bidi="it-IT"/>
      </w:rPr>
    </w:lvl>
    <w:lvl w:ilvl="2" w:tplc="5CBC1610">
      <w:numFmt w:val="bullet"/>
      <w:lvlText w:val="•"/>
      <w:lvlJc w:val="left"/>
      <w:pPr>
        <w:ind w:left="1956" w:hanging="361"/>
      </w:pPr>
      <w:rPr>
        <w:rFonts w:hint="default"/>
        <w:lang w:val="it-IT" w:eastAsia="it-IT" w:bidi="it-IT"/>
      </w:rPr>
    </w:lvl>
    <w:lvl w:ilvl="3" w:tplc="E89C37F4">
      <w:numFmt w:val="bullet"/>
      <w:lvlText w:val="•"/>
      <w:lvlJc w:val="left"/>
      <w:pPr>
        <w:ind w:left="2972" w:hanging="361"/>
      </w:pPr>
      <w:rPr>
        <w:rFonts w:hint="default"/>
        <w:lang w:val="it-IT" w:eastAsia="it-IT" w:bidi="it-IT"/>
      </w:rPr>
    </w:lvl>
    <w:lvl w:ilvl="4" w:tplc="F40C35EE">
      <w:numFmt w:val="bullet"/>
      <w:lvlText w:val="•"/>
      <w:lvlJc w:val="left"/>
      <w:pPr>
        <w:ind w:left="3988" w:hanging="361"/>
      </w:pPr>
      <w:rPr>
        <w:rFonts w:hint="default"/>
        <w:lang w:val="it-IT" w:eastAsia="it-IT" w:bidi="it-IT"/>
      </w:rPr>
    </w:lvl>
    <w:lvl w:ilvl="5" w:tplc="7DBC3D78">
      <w:numFmt w:val="bullet"/>
      <w:lvlText w:val="•"/>
      <w:lvlJc w:val="left"/>
      <w:pPr>
        <w:ind w:left="5005" w:hanging="361"/>
      </w:pPr>
      <w:rPr>
        <w:rFonts w:hint="default"/>
        <w:lang w:val="it-IT" w:eastAsia="it-IT" w:bidi="it-IT"/>
      </w:rPr>
    </w:lvl>
    <w:lvl w:ilvl="6" w:tplc="948ADC52">
      <w:numFmt w:val="bullet"/>
      <w:lvlText w:val="•"/>
      <w:lvlJc w:val="left"/>
      <w:pPr>
        <w:ind w:left="6021" w:hanging="361"/>
      </w:pPr>
      <w:rPr>
        <w:rFonts w:hint="default"/>
        <w:lang w:val="it-IT" w:eastAsia="it-IT" w:bidi="it-IT"/>
      </w:rPr>
    </w:lvl>
    <w:lvl w:ilvl="7" w:tplc="B29A4F0E">
      <w:numFmt w:val="bullet"/>
      <w:lvlText w:val="•"/>
      <w:lvlJc w:val="left"/>
      <w:pPr>
        <w:ind w:left="7037" w:hanging="361"/>
      </w:pPr>
      <w:rPr>
        <w:rFonts w:hint="default"/>
        <w:lang w:val="it-IT" w:eastAsia="it-IT" w:bidi="it-IT"/>
      </w:rPr>
    </w:lvl>
    <w:lvl w:ilvl="8" w:tplc="55365EB8">
      <w:numFmt w:val="bullet"/>
      <w:lvlText w:val="•"/>
      <w:lvlJc w:val="left"/>
      <w:pPr>
        <w:ind w:left="8053" w:hanging="361"/>
      </w:pPr>
      <w:rPr>
        <w:rFonts w:hint="default"/>
        <w:lang w:val="it-IT" w:eastAsia="it-IT" w:bidi="it-IT"/>
      </w:rPr>
    </w:lvl>
  </w:abstractNum>
  <w:abstractNum w:abstractNumId="2">
    <w:nsid w:val="093A17D5"/>
    <w:multiLevelType w:val="hybridMultilevel"/>
    <w:tmpl w:val="DCCAEF3A"/>
    <w:lvl w:ilvl="0" w:tplc="355C6100">
      <w:start w:val="1"/>
      <w:numFmt w:val="decimal"/>
      <w:lvlText w:val="%1)"/>
      <w:lvlJc w:val="left"/>
      <w:pPr>
        <w:ind w:left="14" w:hanging="104"/>
      </w:pPr>
      <w:rPr>
        <w:rFonts w:ascii="Times New Roman" w:eastAsia="Times New Roman" w:hAnsi="Times New Roman" w:cs="Times New Roman" w:hint="default"/>
        <w:w w:val="105"/>
        <w:sz w:val="9"/>
        <w:szCs w:val="9"/>
        <w:lang w:val="it-IT" w:eastAsia="it-IT" w:bidi="it-IT"/>
      </w:rPr>
    </w:lvl>
    <w:lvl w:ilvl="1" w:tplc="A412E044">
      <w:numFmt w:val="bullet"/>
      <w:lvlText w:val="•"/>
      <w:lvlJc w:val="left"/>
      <w:pPr>
        <w:ind w:left="429" w:hanging="104"/>
      </w:pPr>
      <w:rPr>
        <w:rFonts w:hint="default"/>
        <w:lang w:val="it-IT" w:eastAsia="it-IT" w:bidi="it-IT"/>
      </w:rPr>
    </w:lvl>
    <w:lvl w:ilvl="2" w:tplc="237A8C8E">
      <w:numFmt w:val="bullet"/>
      <w:lvlText w:val="•"/>
      <w:lvlJc w:val="left"/>
      <w:pPr>
        <w:ind w:left="838" w:hanging="104"/>
      </w:pPr>
      <w:rPr>
        <w:rFonts w:hint="default"/>
        <w:lang w:val="it-IT" w:eastAsia="it-IT" w:bidi="it-IT"/>
      </w:rPr>
    </w:lvl>
    <w:lvl w:ilvl="3" w:tplc="A8147C8C">
      <w:numFmt w:val="bullet"/>
      <w:lvlText w:val="•"/>
      <w:lvlJc w:val="left"/>
      <w:pPr>
        <w:ind w:left="1247" w:hanging="104"/>
      </w:pPr>
      <w:rPr>
        <w:rFonts w:hint="default"/>
        <w:lang w:val="it-IT" w:eastAsia="it-IT" w:bidi="it-IT"/>
      </w:rPr>
    </w:lvl>
    <w:lvl w:ilvl="4" w:tplc="977282D0">
      <w:numFmt w:val="bullet"/>
      <w:lvlText w:val="•"/>
      <w:lvlJc w:val="left"/>
      <w:pPr>
        <w:ind w:left="1657" w:hanging="104"/>
      </w:pPr>
      <w:rPr>
        <w:rFonts w:hint="default"/>
        <w:lang w:val="it-IT" w:eastAsia="it-IT" w:bidi="it-IT"/>
      </w:rPr>
    </w:lvl>
    <w:lvl w:ilvl="5" w:tplc="09A8E01E">
      <w:numFmt w:val="bullet"/>
      <w:lvlText w:val="•"/>
      <w:lvlJc w:val="left"/>
      <w:pPr>
        <w:ind w:left="2066" w:hanging="104"/>
      </w:pPr>
      <w:rPr>
        <w:rFonts w:hint="default"/>
        <w:lang w:val="it-IT" w:eastAsia="it-IT" w:bidi="it-IT"/>
      </w:rPr>
    </w:lvl>
    <w:lvl w:ilvl="6" w:tplc="705048E8">
      <w:numFmt w:val="bullet"/>
      <w:lvlText w:val="•"/>
      <w:lvlJc w:val="left"/>
      <w:pPr>
        <w:ind w:left="2475" w:hanging="104"/>
      </w:pPr>
      <w:rPr>
        <w:rFonts w:hint="default"/>
        <w:lang w:val="it-IT" w:eastAsia="it-IT" w:bidi="it-IT"/>
      </w:rPr>
    </w:lvl>
    <w:lvl w:ilvl="7" w:tplc="5D2249A4">
      <w:numFmt w:val="bullet"/>
      <w:lvlText w:val="•"/>
      <w:lvlJc w:val="left"/>
      <w:pPr>
        <w:ind w:left="2885" w:hanging="104"/>
      </w:pPr>
      <w:rPr>
        <w:rFonts w:hint="default"/>
        <w:lang w:val="it-IT" w:eastAsia="it-IT" w:bidi="it-IT"/>
      </w:rPr>
    </w:lvl>
    <w:lvl w:ilvl="8" w:tplc="7E8C696C">
      <w:numFmt w:val="bullet"/>
      <w:lvlText w:val="•"/>
      <w:lvlJc w:val="left"/>
      <w:pPr>
        <w:ind w:left="3294" w:hanging="104"/>
      </w:pPr>
      <w:rPr>
        <w:rFonts w:hint="default"/>
        <w:lang w:val="it-IT" w:eastAsia="it-IT" w:bidi="it-IT"/>
      </w:rPr>
    </w:lvl>
  </w:abstractNum>
  <w:abstractNum w:abstractNumId="3">
    <w:nsid w:val="12445DF8"/>
    <w:multiLevelType w:val="hybridMultilevel"/>
    <w:tmpl w:val="9BE89DAE"/>
    <w:lvl w:ilvl="0" w:tplc="9236CF76">
      <w:start w:val="14"/>
      <w:numFmt w:val="lowerLetter"/>
      <w:lvlText w:val="%1."/>
      <w:lvlJc w:val="left"/>
      <w:pPr>
        <w:ind w:left="214" w:hanging="238"/>
      </w:pPr>
      <w:rPr>
        <w:rFonts w:ascii="Times New Roman" w:eastAsia="Times New Roman" w:hAnsi="Times New Roman" w:cs="Times New Roman" w:hint="default"/>
        <w:spacing w:val="-1"/>
        <w:w w:val="97"/>
        <w:sz w:val="24"/>
        <w:szCs w:val="24"/>
        <w:lang w:val="it-IT" w:eastAsia="it-IT" w:bidi="it-IT"/>
      </w:rPr>
    </w:lvl>
    <w:lvl w:ilvl="1" w:tplc="64F2283A">
      <w:numFmt w:val="bullet"/>
      <w:lvlText w:val=""/>
      <w:lvlJc w:val="left"/>
      <w:pPr>
        <w:ind w:left="1000" w:hanging="361"/>
      </w:pPr>
      <w:rPr>
        <w:rFonts w:ascii="Wingdings" w:eastAsia="Wingdings" w:hAnsi="Wingdings" w:cs="Wingdings" w:hint="default"/>
        <w:w w:val="100"/>
        <w:sz w:val="24"/>
        <w:szCs w:val="24"/>
        <w:lang w:val="it-IT" w:eastAsia="it-IT" w:bidi="it-IT"/>
      </w:rPr>
    </w:lvl>
    <w:lvl w:ilvl="2" w:tplc="C3AE6E78">
      <w:numFmt w:val="bullet"/>
      <w:lvlText w:val="•"/>
      <w:lvlJc w:val="left"/>
      <w:pPr>
        <w:ind w:left="2009" w:hanging="361"/>
      </w:pPr>
      <w:rPr>
        <w:rFonts w:hint="default"/>
        <w:lang w:val="it-IT" w:eastAsia="it-IT" w:bidi="it-IT"/>
      </w:rPr>
    </w:lvl>
    <w:lvl w:ilvl="3" w:tplc="889C3484">
      <w:numFmt w:val="bullet"/>
      <w:lvlText w:val="•"/>
      <w:lvlJc w:val="left"/>
      <w:pPr>
        <w:ind w:left="3019" w:hanging="361"/>
      </w:pPr>
      <w:rPr>
        <w:rFonts w:hint="default"/>
        <w:lang w:val="it-IT" w:eastAsia="it-IT" w:bidi="it-IT"/>
      </w:rPr>
    </w:lvl>
    <w:lvl w:ilvl="4" w:tplc="1660A57A">
      <w:numFmt w:val="bullet"/>
      <w:lvlText w:val="•"/>
      <w:lvlJc w:val="left"/>
      <w:pPr>
        <w:ind w:left="4028" w:hanging="361"/>
      </w:pPr>
      <w:rPr>
        <w:rFonts w:hint="default"/>
        <w:lang w:val="it-IT" w:eastAsia="it-IT" w:bidi="it-IT"/>
      </w:rPr>
    </w:lvl>
    <w:lvl w:ilvl="5" w:tplc="D2D60912">
      <w:numFmt w:val="bullet"/>
      <w:lvlText w:val="•"/>
      <w:lvlJc w:val="left"/>
      <w:pPr>
        <w:ind w:left="5038" w:hanging="361"/>
      </w:pPr>
      <w:rPr>
        <w:rFonts w:hint="default"/>
        <w:lang w:val="it-IT" w:eastAsia="it-IT" w:bidi="it-IT"/>
      </w:rPr>
    </w:lvl>
    <w:lvl w:ilvl="6" w:tplc="4B96349C">
      <w:numFmt w:val="bullet"/>
      <w:lvlText w:val="•"/>
      <w:lvlJc w:val="left"/>
      <w:pPr>
        <w:ind w:left="6048" w:hanging="361"/>
      </w:pPr>
      <w:rPr>
        <w:rFonts w:hint="default"/>
        <w:lang w:val="it-IT" w:eastAsia="it-IT" w:bidi="it-IT"/>
      </w:rPr>
    </w:lvl>
    <w:lvl w:ilvl="7" w:tplc="B9B25B40">
      <w:numFmt w:val="bullet"/>
      <w:lvlText w:val="•"/>
      <w:lvlJc w:val="left"/>
      <w:pPr>
        <w:ind w:left="7057" w:hanging="361"/>
      </w:pPr>
      <w:rPr>
        <w:rFonts w:hint="default"/>
        <w:lang w:val="it-IT" w:eastAsia="it-IT" w:bidi="it-IT"/>
      </w:rPr>
    </w:lvl>
    <w:lvl w:ilvl="8" w:tplc="36C2FE16">
      <w:numFmt w:val="bullet"/>
      <w:lvlText w:val="•"/>
      <w:lvlJc w:val="left"/>
      <w:pPr>
        <w:ind w:left="8067" w:hanging="361"/>
      </w:pPr>
      <w:rPr>
        <w:rFonts w:hint="default"/>
        <w:lang w:val="it-IT" w:eastAsia="it-IT" w:bidi="it-IT"/>
      </w:rPr>
    </w:lvl>
  </w:abstractNum>
  <w:abstractNum w:abstractNumId="4">
    <w:nsid w:val="1829048F"/>
    <w:multiLevelType w:val="hybridMultilevel"/>
    <w:tmpl w:val="3CC850CE"/>
    <w:lvl w:ilvl="0" w:tplc="5E069F94">
      <w:start w:val="1"/>
      <w:numFmt w:val="decimal"/>
      <w:lvlText w:val="%1)"/>
      <w:lvlJc w:val="left"/>
      <w:pPr>
        <w:ind w:left="1000" w:hanging="361"/>
      </w:pPr>
      <w:rPr>
        <w:rFonts w:ascii="Times New Roman" w:eastAsia="Times New Roman" w:hAnsi="Times New Roman" w:cs="Times New Roman" w:hint="default"/>
        <w:w w:val="91"/>
        <w:sz w:val="24"/>
        <w:szCs w:val="24"/>
        <w:lang w:val="it-IT" w:eastAsia="it-IT" w:bidi="it-IT"/>
      </w:rPr>
    </w:lvl>
    <w:lvl w:ilvl="1" w:tplc="89ECBC72">
      <w:start w:val="1"/>
      <w:numFmt w:val="lowerLetter"/>
      <w:lvlText w:val="%2)"/>
      <w:lvlJc w:val="left"/>
      <w:pPr>
        <w:ind w:left="1000" w:hanging="361"/>
      </w:pPr>
      <w:rPr>
        <w:rFonts w:ascii="Times New Roman" w:eastAsia="Times New Roman" w:hAnsi="Times New Roman" w:cs="Times New Roman" w:hint="default"/>
        <w:spacing w:val="-1"/>
        <w:w w:val="89"/>
        <w:sz w:val="24"/>
        <w:szCs w:val="24"/>
        <w:lang w:val="it-IT" w:eastAsia="it-IT" w:bidi="it-IT"/>
      </w:rPr>
    </w:lvl>
    <w:lvl w:ilvl="2" w:tplc="D8E8CE8E">
      <w:numFmt w:val="bullet"/>
      <w:lvlText w:val="•"/>
      <w:lvlJc w:val="left"/>
      <w:pPr>
        <w:ind w:left="2817" w:hanging="361"/>
      </w:pPr>
      <w:rPr>
        <w:rFonts w:hint="default"/>
        <w:lang w:val="it-IT" w:eastAsia="it-IT" w:bidi="it-IT"/>
      </w:rPr>
    </w:lvl>
    <w:lvl w:ilvl="3" w:tplc="A6D0E564">
      <w:numFmt w:val="bullet"/>
      <w:lvlText w:val="•"/>
      <w:lvlJc w:val="left"/>
      <w:pPr>
        <w:ind w:left="3725" w:hanging="361"/>
      </w:pPr>
      <w:rPr>
        <w:rFonts w:hint="default"/>
        <w:lang w:val="it-IT" w:eastAsia="it-IT" w:bidi="it-IT"/>
      </w:rPr>
    </w:lvl>
    <w:lvl w:ilvl="4" w:tplc="DB68D716">
      <w:numFmt w:val="bullet"/>
      <w:lvlText w:val="•"/>
      <w:lvlJc w:val="left"/>
      <w:pPr>
        <w:ind w:left="4634" w:hanging="361"/>
      </w:pPr>
      <w:rPr>
        <w:rFonts w:hint="default"/>
        <w:lang w:val="it-IT" w:eastAsia="it-IT" w:bidi="it-IT"/>
      </w:rPr>
    </w:lvl>
    <w:lvl w:ilvl="5" w:tplc="F9D63BAC">
      <w:numFmt w:val="bullet"/>
      <w:lvlText w:val="•"/>
      <w:lvlJc w:val="left"/>
      <w:pPr>
        <w:ind w:left="5543" w:hanging="361"/>
      </w:pPr>
      <w:rPr>
        <w:rFonts w:hint="default"/>
        <w:lang w:val="it-IT" w:eastAsia="it-IT" w:bidi="it-IT"/>
      </w:rPr>
    </w:lvl>
    <w:lvl w:ilvl="6" w:tplc="B5F87806">
      <w:numFmt w:val="bullet"/>
      <w:lvlText w:val="•"/>
      <w:lvlJc w:val="left"/>
      <w:pPr>
        <w:ind w:left="6451" w:hanging="361"/>
      </w:pPr>
      <w:rPr>
        <w:rFonts w:hint="default"/>
        <w:lang w:val="it-IT" w:eastAsia="it-IT" w:bidi="it-IT"/>
      </w:rPr>
    </w:lvl>
    <w:lvl w:ilvl="7" w:tplc="FDC8810A">
      <w:numFmt w:val="bullet"/>
      <w:lvlText w:val="•"/>
      <w:lvlJc w:val="left"/>
      <w:pPr>
        <w:ind w:left="7360" w:hanging="361"/>
      </w:pPr>
      <w:rPr>
        <w:rFonts w:hint="default"/>
        <w:lang w:val="it-IT" w:eastAsia="it-IT" w:bidi="it-IT"/>
      </w:rPr>
    </w:lvl>
    <w:lvl w:ilvl="8" w:tplc="F8CC6102">
      <w:numFmt w:val="bullet"/>
      <w:lvlText w:val="•"/>
      <w:lvlJc w:val="left"/>
      <w:pPr>
        <w:ind w:left="8269" w:hanging="361"/>
      </w:pPr>
      <w:rPr>
        <w:rFonts w:hint="default"/>
        <w:lang w:val="it-IT" w:eastAsia="it-IT" w:bidi="it-IT"/>
      </w:rPr>
    </w:lvl>
  </w:abstractNum>
  <w:abstractNum w:abstractNumId="5">
    <w:nsid w:val="1B611B64"/>
    <w:multiLevelType w:val="multilevel"/>
    <w:tmpl w:val="65C6BA50"/>
    <w:lvl w:ilvl="0">
      <w:start w:val="5"/>
      <w:numFmt w:val="decimal"/>
      <w:lvlText w:val="%1"/>
      <w:lvlJc w:val="left"/>
      <w:pPr>
        <w:ind w:left="1490" w:hanging="567"/>
      </w:pPr>
      <w:rPr>
        <w:rFonts w:hint="default"/>
        <w:lang w:val="it-IT" w:eastAsia="it-IT" w:bidi="it-IT"/>
      </w:rPr>
    </w:lvl>
    <w:lvl w:ilvl="1">
      <w:start w:val="10"/>
      <w:numFmt w:val="decimal"/>
      <w:lvlText w:val="%1.%2"/>
      <w:lvlJc w:val="left"/>
      <w:pPr>
        <w:ind w:left="1490" w:hanging="567"/>
      </w:pPr>
      <w:rPr>
        <w:rFonts w:ascii="Trebuchet MS" w:eastAsia="Trebuchet MS" w:hAnsi="Trebuchet MS" w:cs="Trebuchet MS" w:hint="default"/>
        <w:b/>
        <w:bCs/>
        <w:i/>
        <w:spacing w:val="-1"/>
        <w:w w:val="79"/>
        <w:sz w:val="24"/>
        <w:szCs w:val="24"/>
        <w:lang w:val="it-IT" w:eastAsia="it-IT" w:bidi="it-IT"/>
      </w:rPr>
    </w:lvl>
    <w:lvl w:ilvl="2">
      <w:start w:val="1"/>
      <w:numFmt w:val="decimal"/>
      <w:lvlText w:val="%1.%2.%3"/>
      <w:lvlJc w:val="left"/>
      <w:pPr>
        <w:ind w:left="1614" w:hanging="728"/>
      </w:pPr>
      <w:rPr>
        <w:rFonts w:hint="default"/>
        <w:b/>
        <w:bCs/>
        <w:i/>
        <w:spacing w:val="-1"/>
        <w:w w:val="79"/>
        <w:lang w:val="it-IT" w:eastAsia="it-IT" w:bidi="it-IT"/>
      </w:rPr>
    </w:lvl>
    <w:lvl w:ilvl="3">
      <w:numFmt w:val="bullet"/>
      <w:lvlText w:val="•"/>
      <w:lvlJc w:val="left"/>
      <w:pPr>
        <w:ind w:left="3501" w:hanging="728"/>
      </w:pPr>
      <w:rPr>
        <w:rFonts w:hint="default"/>
        <w:lang w:val="it-IT" w:eastAsia="it-IT" w:bidi="it-IT"/>
      </w:rPr>
    </w:lvl>
    <w:lvl w:ilvl="4">
      <w:numFmt w:val="bullet"/>
      <w:lvlText w:val="•"/>
      <w:lvlJc w:val="left"/>
      <w:pPr>
        <w:ind w:left="4442" w:hanging="728"/>
      </w:pPr>
      <w:rPr>
        <w:rFonts w:hint="default"/>
        <w:lang w:val="it-IT" w:eastAsia="it-IT" w:bidi="it-IT"/>
      </w:rPr>
    </w:lvl>
    <w:lvl w:ilvl="5">
      <w:numFmt w:val="bullet"/>
      <w:lvlText w:val="•"/>
      <w:lvlJc w:val="left"/>
      <w:pPr>
        <w:ind w:left="5382" w:hanging="728"/>
      </w:pPr>
      <w:rPr>
        <w:rFonts w:hint="default"/>
        <w:lang w:val="it-IT" w:eastAsia="it-IT" w:bidi="it-IT"/>
      </w:rPr>
    </w:lvl>
    <w:lvl w:ilvl="6">
      <w:numFmt w:val="bullet"/>
      <w:lvlText w:val="•"/>
      <w:lvlJc w:val="left"/>
      <w:pPr>
        <w:ind w:left="6323" w:hanging="728"/>
      </w:pPr>
      <w:rPr>
        <w:rFonts w:hint="default"/>
        <w:lang w:val="it-IT" w:eastAsia="it-IT" w:bidi="it-IT"/>
      </w:rPr>
    </w:lvl>
    <w:lvl w:ilvl="7">
      <w:numFmt w:val="bullet"/>
      <w:lvlText w:val="•"/>
      <w:lvlJc w:val="left"/>
      <w:pPr>
        <w:ind w:left="7264" w:hanging="728"/>
      </w:pPr>
      <w:rPr>
        <w:rFonts w:hint="default"/>
        <w:lang w:val="it-IT" w:eastAsia="it-IT" w:bidi="it-IT"/>
      </w:rPr>
    </w:lvl>
    <w:lvl w:ilvl="8">
      <w:numFmt w:val="bullet"/>
      <w:lvlText w:val="•"/>
      <w:lvlJc w:val="left"/>
      <w:pPr>
        <w:ind w:left="8204" w:hanging="728"/>
      </w:pPr>
      <w:rPr>
        <w:rFonts w:hint="default"/>
        <w:lang w:val="it-IT" w:eastAsia="it-IT" w:bidi="it-IT"/>
      </w:rPr>
    </w:lvl>
  </w:abstractNum>
  <w:abstractNum w:abstractNumId="6">
    <w:nsid w:val="1E0D1E6C"/>
    <w:multiLevelType w:val="hybridMultilevel"/>
    <w:tmpl w:val="B7F81330"/>
    <w:lvl w:ilvl="0" w:tplc="89808F7A">
      <w:start w:val="1"/>
      <w:numFmt w:val="lowerLetter"/>
      <w:lvlText w:val="%1)"/>
      <w:lvlJc w:val="left"/>
      <w:pPr>
        <w:ind w:left="782" w:hanging="427"/>
      </w:pPr>
      <w:rPr>
        <w:rFonts w:ascii="Times New Roman" w:eastAsia="Times New Roman" w:hAnsi="Times New Roman" w:cs="Times New Roman" w:hint="default"/>
        <w:spacing w:val="-1"/>
        <w:w w:val="89"/>
        <w:sz w:val="24"/>
        <w:szCs w:val="24"/>
        <w:lang w:val="it-IT" w:eastAsia="it-IT" w:bidi="it-IT"/>
      </w:rPr>
    </w:lvl>
    <w:lvl w:ilvl="1" w:tplc="C686BCB0">
      <w:numFmt w:val="bullet"/>
      <w:lvlText w:val="•"/>
      <w:lvlJc w:val="left"/>
      <w:pPr>
        <w:ind w:left="1710" w:hanging="427"/>
      </w:pPr>
      <w:rPr>
        <w:rFonts w:hint="default"/>
        <w:lang w:val="it-IT" w:eastAsia="it-IT" w:bidi="it-IT"/>
      </w:rPr>
    </w:lvl>
    <w:lvl w:ilvl="2" w:tplc="2F067652">
      <w:numFmt w:val="bullet"/>
      <w:lvlText w:val="•"/>
      <w:lvlJc w:val="left"/>
      <w:pPr>
        <w:ind w:left="2641" w:hanging="427"/>
      </w:pPr>
      <w:rPr>
        <w:rFonts w:hint="default"/>
        <w:lang w:val="it-IT" w:eastAsia="it-IT" w:bidi="it-IT"/>
      </w:rPr>
    </w:lvl>
    <w:lvl w:ilvl="3" w:tplc="CBBC7AE0">
      <w:numFmt w:val="bullet"/>
      <w:lvlText w:val="•"/>
      <w:lvlJc w:val="left"/>
      <w:pPr>
        <w:ind w:left="3571" w:hanging="427"/>
      </w:pPr>
      <w:rPr>
        <w:rFonts w:hint="default"/>
        <w:lang w:val="it-IT" w:eastAsia="it-IT" w:bidi="it-IT"/>
      </w:rPr>
    </w:lvl>
    <w:lvl w:ilvl="4" w:tplc="77E62ECE">
      <w:numFmt w:val="bullet"/>
      <w:lvlText w:val="•"/>
      <w:lvlJc w:val="left"/>
      <w:pPr>
        <w:ind w:left="4502" w:hanging="427"/>
      </w:pPr>
      <w:rPr>
        <w:rFonts w:hint="default"/>
        <w:lang w:val="it-IT" w:eastAsia="it-IT" w:bidi="it-IT"/>
      </w:rPr>
    </w:lvl>
    <w:lvl w:ilvl="5" w:tplc="F3A0C2D4">
      <w:numFmt w:val="bullet"/>
      <w:lvlText w:val="•"/>
      <w:lvlJc w:val="left"/>
      <w:pPr>
        <w:ind w:left="5433" w:hanging="427"/>
      </w:pPr>
      <w:rPr>
        <w:rFonts w:hint="default"/>
        <w:lang w:val="it-IT" w:eastAsia="it-IT" w:bidi="it-IT"/>
      </w:rPr>
    </w:lvl>
    <w:lvl w:ilvl="6" w:tplc="EC4A6702">
      <w:numFmt w:val="bullet"/>
      <w:lvlText w:val="•"/>
      <w:lvlJc w:val="left"/>
      <w:pPr>
        <w:ind w:left="6363" w:hanging="427"/>
      </w:pPr>
      <w:rPr>
        <w:rFonts w:hint="default"/>
        <w:lang w:val="it-IT" w:eastAsia="it-IT" w:bidi="it-IT"/>
      </w:rPr>
    </w:lvl>
    <w:lvl w:ilvl="7" w:tplc="0DAE225A">
      <w:numFmt w:val="bullet"/>
      <w:lvlText w:val="•"/>
      <w:lvlJc w:val="left"/>
      <w:pPr>
        <w:ind w:left="7294" w:hanging="427"/>
      </w:pPr>
      <w:rPr>
        <w:rFonts w:hint="default"/>
        <w:lang w:val="it-IT" w:eastAsia="it-IT" w:bidi="it-IT"/>
      </w:rPr>
    </w:lvl>
    <w:lvl w:ilvl="8" w:tplc="5A365AFA">
      <w:numFmt w:val="bullet"/>
      <w:lvlText w:val="•"/>
      <w:lvlJc w:val="left"/>
      <w:pPr>
        <w:ind w:left="8225" w:hanging="427"/>
      </w:pPr>
      <w:rPr>
        <w:rFonts w:hint="default"/>
        <w:lang w:val="it-IT" w:eastAsia="it-IT" w:bidi="it-IT"/>
      </w:rPr>
    </w:lvl>
  </w:abstractNum>
  <w:abstractNum w:abstractNumId="7">
    <w:nsid w:val="258D4FB1"/>
    <w:multiLevelType w:val="hybridMultilevel"/>
    <w:tmpl w:val="D966DC24"/>
    <w:lvl w:ilvl="0" w:tplc="D7BA73EC">
      <w:numFmt w:val="bullet"/>
      <w:lvlText w:val="•"/>
      <w:lvlJc w:val="left"/>
      <w:pPr>
        <w:ind w:left="640" w:hanging="283"/>
      </w:pPr>
      <w:rPr>
        <w:rFonts w:ascii="Times New Roman" w:eastAsia="Times New Roman" w:hAnsi="Times New Roman" w:cs="Times New Roman" w:hint="default"/>
        <w:w w:val="101"/>
        <w:sz w:val="24"/>
        <w:szCs w:val="24"/>
        <w:lang w:val="it-IT" w:eastAsia="it-IT" w:bidi="it-IT"/>
      </w:rPr>
    </w:lvl>
    <w:lvl w:ilvl="1" w:tplc="C1849C5C">
      <w:numFmt w:val="bullet"/>
      <w:lvlText w:val="•"/>
      <w:lvlJc w:val="left"/>
      <w:pPr>
        <w:ind w:left="1584" w:hanging="283"/>
      </w:pPr>
      <w:rPr>
        <w:rFonts w:hint="default"/>
        <w:lang w:val="it-IT" w:eastAsia="it-IT" w:bidi="it-IT"/>
      </w:rPr>
    </w:lvl>
    <w:lvl w:ilvl="2" w:tplc="07662E68">
      <w:numFmt w:val="bullet"/>
      <w:lvlText w:val="•"/>
      <w:lvlJc w:val="left"/>
      <w:pPr>
        <w:ind w:left="2529" w:hanging="283"/>
      </w:pPr>
      <w:rPr>
        <w:rFonts w:hint="default"/>
        <w:lang w:val="it-IT" w:eastAsia="it-IT" w:bidi="it-IT"/>
      </w:rPr>
    </w:lvl>
    <w:lvl w:ilvl="3" w:tplc="D5AE2F60">
      <w:numFmt w:val="bullet"/>
      <w:lvlText w:val="•"/>
      <w:lvlJc w:val="left"/>
      <w:pPr>
        <w:ind w:left="3473" w:hanging="283"/>
      </w:pPr>
      <w:rPr>
        <w:rFonts w:hint="default"/>
        <w:lang w:val="it-IT" w:eastAsia="it-IT" w:bidi="it-IT"/>
      </w:rPr>
    </w:lvl>
    <w:lvl w:ilvl="4" w:tplc="C658B362">
      <w:numFmt w:val="bullet"/>
      <w:lvlText w:val="•"/>
      <w:lvlJc w:val="left"/>
      <w:pPr>
        <w:ind w:left="4418" w:hanging="283"/>
      </w:pPr>
      <w:rPr>
        <w:rFonts w:hint="default"/>
        <w:lang w:val="it-IT" w:eastAsia="it-IT" w:bidi="it-IT"/>
      </w:rPr>
    </w:lvl>
    <w:lvl w:ilvl="5" w:tplc="250ED94A">
      <w:numFmt w:val="bullet"/>
      <w:lvlText w:val="•"/>
      <w:lvlJc w:val="left"/>
      <w:pPr>
        <w:ind w:left="5363" w:hanging="283"/>
      </w:pPr>
      <w:rPr>
        <w:rFonts w:hint="default"/>
        <w:lang w:val="it-IT" w:eastAsia="it-IT" w:bidi="it-IT"/>
      </w:rPr>
    </w:lvl>
    <w:lvl w:ilvl="6" w:tplc="A3EE5FCE">
      <w:numFmt w:val="bullet"/>
      <w:lvlText w:val="•"/>
      <w:lvlJc w:val="left"/>
      <w:pPr>
        <w:ind w:left="6307" w:hanging="283"/>
      </w:pPr>
      <w:rPr>
        <w:rFonts w:hint="default"/>
        <w:lang w:val="it-IT" w:eastAsia="it-IT" w:bidi="it-IT"/>
      </w:rPr>
    </w:lvl>
    <w:lvl w:ilvl="7" w:tplc="BEE6FD1E">
      <w:numFmt w:val="bullet"/>
      <w:lvlText w:val="•"/>
      <w:lvlJc w:val="left"/>
      <w:pPr>
        <w:ind w:left="7252" w:hanging="283"/>
      </w:pPr>
      <w:rPr>
        <w:rFonts w:hint="default"/>
        <w:lang w:val="it-IT" w:eastAsia="it-IT" w:bidi="it-IT"/>
      </w:rPr>
    </w:lvl>
    <w:lvl w:ilvl="8" w:tplc="14A68D06">
      <w:numFmt w:val="bullet"/>
      <w:lvlText w:val="•"/>
      <w:lvlJc w:val="left"/>
      <w:pPr>
        <w:ind w:left="8197" w:hanging="283"/>
      </w:pPr>
      <w:rPr>
        <w:rFonts w:hint="default"/>
        <w:lang w:val="it-IT" w:eastAsia="it-IT" w:bidi="it-IT"/>
      </w:rPr>
    </w:lvl>
  </w:abstractNum>
  <w:abstractNum w:abstractNumId="8">
    <w:nsid w:val="299A2D52"/>
    <w:multiLevelType w:val="multilevel"/>
    <w:tmpl w:val="1A688238"/>
    <w:lvl w:ilvl="0">
      <w:start w:val="5"/>
      <w:numFmt w:val="decimal"/>
      <w:lvlText w:val="%1"/>
      <w:lvlJc w:val="left"/>
      <w:pPr>
        <w:ind w:left="782" w:hanging="568"/>
      </w:pPr>
      <w:rPr>
        <w:rFonts w:hint="default"/>
        <w:lang w:val="it-IT" w:eastAsia="it-IT" w:bidi="it-IT"/>
      </w:rPr>
    </w:lvl>
    <w:lvl w:ilvl="1">
      <w:start w:val="1"/>
      <w:numFmt w:val="decimal"/>
      <w:lvlText w:val="%1.%2"/>
      <w:lvlJc w:val="left"/>
      <w:pPr>
        <w:ind w:left="640" w:hanging="568"/>
        <w:jc w:val="right"/>
      </w:pPr>
      <w:rPr>
        <w:rFonts w:hint="default"/>
        <w:b/>
        <w:bCs/>
        <w:i/>
        <w:w w:val="81"/>
        <w:lang w:val="it-IT" w:eastAsia="it-IT" w:bidi="it-IT"/>
      </w:rPr>
    </w:lvl>
    <w:lvl w:ilvl="2">
      <w:numFmt w:val="bullet"/>
      <w:lvlText w:val=""/>
      <w:lvlJc w:val="left"/>
      <w:pPr>
        <w:ind w:left="934" w:hanging="361"/>
      </w:pPr>
      <w:rPr>
        <w:rFonts w:ascii="Symbol" w:eastAsia="Symbol" w:hAnsi="Symbol" w:cs="Symbol" w:hint="default"/>
        <w:w w:val="99"/>
        <w:sz w:val="22"/>
        <w:szCs w:val="22"/>
        <w:lang w:val="it-IT" w:eastAsia="it-IT" w:bidi="it-IT"/>
      </w:rPr>
    </w:lvl>
    <w:lvl w:ilvl="3">
      <w:numFmt w:val="bullet"/>
      <w:lvlText w:val="•"/>
      <w:lvlJc w:val="left"/>
      <w:pPr>
        <w:ind w:left="2083" w:hanging="361"/>
      </w:pPr>
      <w:rPr>
        <w:rFonts w:hint="default"/>
        <w:lang w:val="it-IT" w:eastAsia="it-IT" w:bidi="it-IT"/>
      </w:rPr>
    </w:lvl>
    <w:lvl w:ilvl="4">
      <w:numFmt w:val="bullet"/>
      <w:lvlText w:val="•"/>
      <w:lvlJc w:val="left"/>
      <w:pPr>
        <w:ind w:left="3226" w:hanging="361"/>
      </w:pPr>
      <w:rPr>
        <w:rFonts w:hint="default"/>
        <w:lang w:val="it-IT" w:eastAsia="it-IT" w:bidi="it-IT"/>
      </w:rPr>
    </w:lvl>
    <w:lvl w:ilvl="5">
      <w:numFmt w:val="bullet"/>
      <w:lvlText w:val="•"/>
      <w:lvlJc w:val="left"/>
      <w:pPr>
        <w:ind w:left="4369" w:hanging="361"/>
      </w:pPr>
      <w:rPr>
        <w:rFonts w:hint="default"/>
        <w:lang w:val="it-IT" w:eastAsia="it-IT" w:bidi="it-IT"/>
      </w:rPr>
    </w:lvl>
    <w:lvl w:ilvl="6">
      <w:numFmt w:val="bullet"/>
      <w:lvlText w:val="•"/>
      <w:lvlJc w:val="left"/>
      <w:pPr>
        <w:ind w:left="5513" w:hanging="361"/>
      </w:pPr>
      <w:rPr>
        <w:rFonts w:hint="default"/>
        <w:lang w:val="it-IT" w:eastAsia="it-IT" w:bidi="it-IT"/>
      </w:rPr>
    </w:lvl>
    <w:lvl w:ilvl="7">
      <w:numFmt w:val="bullet"/>
      <w:lvlText w:val="•"/>
      <w:lvlJc w:val="left"/>
      <w:pPr>
        <w:ind w:left="6656" w:hanging="361"/>
      </w:pPr>
      <w:rPr>
        <w:rFonts w:hint="default"/>
        <w:lang w:val="it-IT" w:eastAsia="it-IT" w:bidi="it-IT"/>
      </w:rPr>
    </w:lvl>
    <w:lvl w:ilvl="8">
      <w:numFmt w:val="bullet"/>
      <w:lvlText w:val="•"/>
      <w:lvlJc w:val="left"/>
      <w:pPr>
        <w:ind w:left="7799" w:hanging="361"/>
      </w:pPr>
      <w:rPr>
        <w:rFonts w:hint="default"/>
        <w:lang w:val="it-IT" w:eastAsia="it-IT" w:bidi="it-IT"/>
      </w:rPr>
    </w:lvl>
  </w:abstractNum>
  <w:abstractNum w:abstractNumId="9">
    <w:nsid w:val="2BA16D9D"/>
    <w:multiLevelType w:val="multilevel"/>
    <w:tmpl w:val="16DA32C2"/>
    <w:lvl w:ilvl="0">
      <w:start w:val="4"/>
      <w:numFmt w:val="decimal"/>
      <w:lvlText w:val="%1"/>
      <w:lvlJc w:val="left"/>
      <w:pPr>
        <w:ind w:left="782" w:hanging="568"/>
      </w:pPr>
      <w:rPr>
        <w:rFonts w:hint="default"/>
        <w:lang w:val="it-IT" w:eastAsia="it-IT" w:bidi="it-IT"/>
      </w:rPr>
    </w:lvl>
    <w:lvl w:ilvl="1">
      <w:start w:val="1"/>
      <w:numFmt w:val="decimal"/>
      <w:lvlText w:val="%1.%2"/>
      <w:lvlJc w:val="left"/>
      <w:pPr>
        <w:ind w:left="782" w:hanging="568"/>
      </w:pPr>
      <w:rPr>
        <w:rFonts w:ascii="Trebuchet MS" w:eastAsia="Trebuchet MS" w:hAnsi="Trebuchet MS" w:cs="Trebuchet MS" w:hint="default"/>
        <w:b/>
        <w:bCs/>
        <w:i/>
        <w:w w:val="81"/>
        <w:sz w:val="24"/>
        <w:szCs w:val="24"/>
        <w:lang w:val="it-IT" w:eastAsia="it-IT" w:bidi="it-IT"/>
      </w:rPr>
    </w:lvl>
    <w:lvl w:ilvl="2">
      <w:numFmt w:val="bullet"/>
      <w:lvlText w:val=""/>
      <w:lvlJc w:val="left"/>
      <w:pPr>
        <w:ind w:left="1000" w:hanging="361"/>
      </w:pPr>
      <w:rPr>
        <w:rFonts w:ascii="Wingdings" w:eastAsia="Wingdings" w:hAnsi="Wingdings" w:cs="Wingdings" w:hint="default"/>
        <w:w w:val="100"/>
        <w:sz w:val="24"/>
        <w:szCs w:val="24"/>
        <w:lang w:val="it-IT" w:eastAsia="it-IT" w:bidi="it-IT"/>
      </w:rPr>
    </w:lvl>
    <w:lvl w:ilvl="3">
      <w:numFmt w:val="bullet"/>
      <w:lvlText w:val="•"/>
      <w:lvlJc w:val="left"/>
      <w:pPr>
        <w:ind w:left="2135" w:hanging="361"/>
      </w:pPr>
      <w:rPr>
        <w:rFonts w:hint="default"/>
        <w:lang w:val="it-IT" w:eastAsia="it-IT" w:bidi="it-IT"/>
      </w:rPr>
    </w:lvl>
    <w:lvl w:ilvl="4">
      <w:numFmt w:val="bullet"/>
      <w:lvlText w:val="•"/>
      <w:lvlJc w:val="left"/>
      <w:pPr>
        <w:ind w:left="3271" w:hanging="361"/>
      </w:pPr>
      <w:rPr>
        <w:rFonts w:hint="default"/>
        <w:lang w:val="it-IT" w:eastAsia="it-IT" w:bidi="it-IT"/>
      </w:rPr>
    </w:lvl>
    <w:lvl w:ilvl="5">
      <w:numFmt w:val="bullet"/>
      <w:lvlText w:val="•"/>
      <w:lvlJc w:val="left"/>
      <w:pPr>
        <w:ind w:left="4407" w:hanging="361"/>
      </w:pPr>
      <w:rPr>
        <w:rFonts w:hint="default"/>
        <w:lang w:val="it-IT" w:eastAsia="it-IT" w:bidi="it-IT"/>
      </w:rPr>
    </w:lvl>
    <w:lvl w:ilvl="6">
      <w:numFmt w:val="bullet"/>
      <w:lvlText w:val="•"/>
      <w:lvlJc w:val="left"/>
      <w:pPr>
        <w:ind w:left="5543" w:hanging="361"/>
      </w:pPr>
      <w:rPr>
        <w:rFonts w:hint="default"/>
        <w:lang w:val="it-IT" w:eastAsia="it-IT" w:bidi="it-IT"/>
      </w:rPr>
    </w:lvl>
    <w:lvl w:ilvl="7">
      <w:numFmt w:val="bullet"/>
      <w:lvlText w:val="•"/>
      <w:lvlJc w:val="left"/>
      <w:pPr>
        <w:ind w:left="6679" w:hanging="361"/>
      </w:pPr>
      <w:rPr>
        <w:rFonts w:hint="default"/>
        <w:lang w:val="it-IT" w:eastAsia="it-IT" w:bidi="it-IT"/>
      </w:rPr>
    </w:lvl>
    <w:lvl w:ilvl="8">
      <w:numFmt w:val="bullet"/>
      <w:lvlText w:val="•"/>
      <w:lvlJc w:val="left"/>
      <w:pPr>
        <w:ind w:left="7814" w:hanging="361"/>
      </w:pPr>
      <w:rPr>
        <w:rFonts w:hint="default"/>
        <w:lang w:val="it-IT" w:eastAsia="it-IT" w:bidi="it-IT"/>
      </w:rPr>
    </w:lvl>
  </w:abstractNum>
  <w:abstractNum w:abstractNumId="10">
    <w:nsid w:val="2BB33E6E"/>
    <w:multiLevelType w:val="hybridMultilevel"/>
    <w:tmpl w:val="60C60FFE"/>
    <w:lvl w:ilvl="0" w:tplc="09B828A8">
      <w:numFmt w:val="bullet"/>
      <w:lvlText w:val="-"/>
      <w:lvlJc w:val="left"/>
      <w:pPr>
        <w:ind w:left="14" w:hanging="54"/>
      </w:pPr>
      <w:rPr>
        <w:rFonts w:ascii="Times New Roman" w:eastAsia="Times New Roman" w:hAnsi="Times New Roman" w:cs="Times New Roman" w:hint="default"/>
        <w:w w:val="105"/>
        <w:sz w:val="9"/>
        <w:szCs w:val="9"/>
        <w:lang w:val="it-IT" w:eastAsia="it-IT" w:bidi="it-IT"/>
      </w:rPr>
    </w:lvl>
    <w:lvl w:ilvl="1" w:tplc="24C06734">
      <w:numFmt w:val="bullet"/>
      <w:lvlText w:val="•"/>
      <w:lvlJc w:val="left"/>
      <w:pPr>
        <w:ind w:left="429" w:hanging="54"/>
      </w:pPr>
      <w:rPr>
        <w:rFonts w:hint="default"/>
        <w:lang w:val="it-IT" w:eastAsia="it-IT" w:bidi="it-IT"/>
      </w:rPr>
    </w:lvl>
    <w:lvl w:ilvl="2" w:tplc="BD1A1F6C">
      <w:numFmt w:val="bullet"/>
      <w:lvlText w:val="•"/>
      <w:lvlJc w:val="left"/>
      <w:pPr>
        <w:ind w:left="838" w:hanging="54"/>
      </w:pPr>
      <w:rPr>
        <w:rFonts w:hint="default"/>
        <w:lang w:val="it-IT" w:eastAsia="it-IT" w:bidi="it-IT"/>
      </w:rPr>
    </w:lvl>
    <w:lvl w:ilvl="3" w:tplc="DAFA3AAE">
      <w:numFmt w:val="bullet"/>
      <w:lvlText w:val="•"/>
      <w:lvlJc w:val="left"/>
      <w:pPr>
        <w:ind w:left="1247" w:hanging="54"/>
      </w:pPr>
      <w:rPr>
        <w:rFonts w:hint="default"/>
        <w:lang w:val="it-IT" w:eastAsia="it-IT" w:bidi="it-IT"/>
      </w:rPr>
    </w:lvl>
    <w:lvl w:ilvl="4" w:tplc="968A9924">
      <w:numFmt w:val="bullet"/>
      <w:lvlText w:val="•"/>
      <w:lvlJc w:val="left"/>
      <w:pPr>
        <w:ind w:left="1657" w:hanging="54"/>
      </w:pPr>
      <w:rPr>
        <w:rFonts w:hint="default"/>
        <w:lang w:val="it-IT" w:eastAsia="it-IT" w:bidi="it-IT"/>
      </w:rPr>
    </w:lvl>
    <w:lvl w:ilvl="5" w:tplc="984AEC9A">
      <w:numFmt w:val="bullet"/>
      <w:lvlText w:val="•"/>
      <w:lvlJc w:val="left"/>
      <w:pPr>
        <w:ind w:left="2066" w:hanging="54"/>
      </w:pPr>
      <w:rPr>
        <w:rFonts w:hint="default"/>
        <w:lang w:val="it-IT" w:eastAsia="it-IT" w:bidi="it-IT"/>
      </w:rPr>
    </w:lvl>
    <w:lvl w:ilvl="6" w:tplc="5FACC078">
      <w:numFmt w:val="bullet"/>
      <w:lvlText w:val="•"/>
      <w:lvlJc w:val="left"/>
      <w:pPr>
        <w:ind w:left="2475" w:hanging="54"/>
      </w:pPr>
      <w:rPr>
        <w:rFonts w:hint="default"/>
        <w:lang w:val="it-IT" w:eastAsia="it-IT" w:bidi="it-IT"/>
      </w:rPr>
    </w:lvl>
    <w:lvl w:ilvl="7" w:tplc="2DF0B596">
      <w:numFmt w:val="bullet"/>
      <w:lvlText w:val="•"/>
      <w:lvlJc w:val="left"/>
      <w:pPr>
        <w:ind w:left="2885" w:hanging="54"/>
      </w:pPr>
      <w:rPr>
        <w:rFonts w:hint="default"/>
        <w:lang w:val="it-IT" w:eastAsia="it-IT" w:bidi="it-IT"/>
      </w:rPr>
    </w:lvl>
    <w:lvl w:ilvl="8" w:tplc="ACF60A58">
      <w:numFmt w:val="bullet"/>
      <w:lvlText w:val="•"/>
      <w:lvlJc w:val="left"/>
      <w:pPr>
        <w:ind w:left="3294" w:hanging="54"/>
      </w:pPr>
      <w:rPr>
        <w:rFonts w:hint="default"/>
        <w:lang w:val="it-IT" w:eastAsia="it-IT" w:bidi="it-IT"/>
      </w:rPr>
    </w:lvl>
  </w:abstractNum>
  <w:abstractNum w:abstractNumId="11">
    <w:nsid w:val="2DCD49A7"/>
    <w:multiLevelType w:val="hybridMultilevel"/>
    <w:tmpl w:val="A40AC012"/>
    <w:lvl w:ilvl="0" w:tplc="F8A0BE2A">
      <w:start w:val="1"/>
      <w:numFmt w:val="decimal"/>
      <w:lvlText w:val="%1."/>
      <w:lvlJc w:val="left"/>
      <w:pPr>
        <w:ind w:left="574" w:hanging="360"/>
      </w:pPr>
      <w:rPr>
        <w:rFonts w:hint="default"/>
        <w:b/>
        <w:bCs/>
        <w:w w:val="87"/>
        <w:lang w:val="it-IT" w:eastAsia="it-IT" w:bidi="it-IT"/>
      </w:rPr>
    </w:lvl>
    <w:lvl w:ilvl="1" w:tplc="0B4A5722">
      <w:numFmt w:val="bullet"/>
      <w:lvlText w:val=""/>
      <w:lvlJc w:val="left"/>
      <w:pPr>
        <w:ind w:left="1000" w:hanging="361"/>
      </w:pPr>
      <w:rPr>
        <w:rFonts w:ascii="Wingdings" w:eastAsia="Wingdings" w:hAnsi="Wingdings" w:cs="Wingdings" w:hint="default"/>
        <w:w w:val="100"/>
        <w:sz w:val="24"/>
        <w:szCs w:val="24"/>
        <w:lang w:val="it-IT" w:eastAsia="it-IT" w:bidi="it-IT"/>
      </w:rPr>
    </w:lvl>
    <w:lvl w:ilvl="2" w:tplc="0E36839A">
      <w:numFmt w:val="bullet"/>
      <w:lvlText w:val="•"/>
      <w:lvlJc w:val="left"/>
      <w:pPr>
        <w:ind w:left="2009" w:hanging="361"/>
      </w:pPr>
      <w:rPr>
        <w:rFonts w:hint="default"/>
        <w:lang w:val="it-IT" w:eastAsia="it-IT" w:bidi="it-IT"/>
      </w:rPr>
    </w:lvl>
    <w:lvl w:ilvl="3" w:tplc="214E1D64">
      <w:numFmt w:val="bullet"/>
      <w:lvlText w:val="•"/>
      <w:lvlJc w:val="left"/>
      <w:pPr>
        <w:ind w:left="3019" w:hanging="361"/>
      </w:pPr>
      <w:rPr>
        <w:rFonts w:hint="default"/>
        <w:lang w:val="it-IT" w:eastAsia="it-IT" w:bidi="it-IT"/>
      </w:rPr>
    </w:lvl>
    <w:lvl w:ilvl="4" w:tplc="E19A75F6">
      <w:numFmt w:val="bullet"/>
      <w:lvlText w:val="•"/>
      <w:lvlJc w:val="left"/>
      <w:pPr>
        <w:ind w:left="4028" w:hanging="361"/>
      </w:pPr>
      <w:rPr>
        <w:rFonts w:hint="default"/>
        <w:lang w:val="it-IT" w:eastAsia="it-IT" w:bidi="it-IT"/>
      </w:rPr>
    </w:lvl>
    <w:lvl w:ilvl="5" w:tplc="ED0A44DE">
      <w:numFmt w:val="bullet"/>
      <w:lvlText w:val="•"/>
      <w:lvlJc w:val="left"/>
      <w:pPr>
        <w:ind w:left="5038" w:hanging="361"/>
      </w:pPr>
      <w:rPr>
        <w:rFonts w:hint="default"/>
        <w:lang w:val="it-IT" w:eastAsia="it-IT" w:bidi="it-IT"/>
      </w:rPr>
    </w:lvl>
    <w:lvl w:ilvl="6" w:tplc="49549400">
      <w:numFmt w:val="bullet"/>
      <w:lvlText w:val="•"/>
      <w:lvlJc w:val="left"/>
      <w:pPr>
        <w:ind w:left="6048" w:hanging="361"/>
      </w:pPr>
      <w:rPr>
        <w:rFonts w:hint="default"/>
        <w:lang w:val="it-IT" w:eastAsia="it-IT" w:bidi="it-IT"/>
      </w:rPr>
    </w:lvl>
    <w:lvl w:ilvl="7" w:tplc="3634CD4A">
      <w:numFmt w:val="bullet"/>
      <w:lvlText w:val="•"/>
      <w:lvlJc w:val="left"/>
      <w:pPr>
        <w:ind w:left="7057" w:hanging="361"/>
      </w:pPr>
      <w:rPr>
        <w:rFonts w:hint="default"/>
        <w:lang w:val="it-IT" w:eastAsia="it-IT" w:bidi="it-IT"/>
      </w:rPr>
    </w:lvl>
    <w:lvl w:ilvl="8" w:tplc="4B6AB694">
      <w:numFmt w:val="bullet"/>
      <w:lvlText w:val="•"/>
      <w:lvlJc w:val="left"/>
      <w:pPr>
        <w:ind w:left="8067" w:hanging="361"/>
      </w:pPr>
      <w:rPr>
        <w:rFonts w:hint="default"/>
        <w:lang w:val="it-IT" w:eastAsia="it-IT" w:bidi="it-IT"/>
      </w:rPr>
    </w:lvl>
  </w:abstractNum>
  <w:abstractNum w:abstractNumId="12">
    <w:nsid w:val="38D4695A"/>
    <w:multiLevelType w:val="hybridMultilevel"/>
    <w:tmpl w:val="D8D4B800"/>
    <w:lvl w:ilvl="0" w:tplc="50A43AC4">
      <w:start w:val="1"/>
      <w:numFmt w:val="lowerLetter"/>
      <w:lvlText w:val="%1)"/>
      <w:lvlJc w:val="left"/>
      <w:pPr>
        <w:ind w:left="1065" w:hanging="426"/>
      </w:pPr>
      <w:rPr>
        <w:rFonts w:ascii="Times New Roman" w:eastAsia="Times New Roman" w:hAnsi="Times New Roman" w:cs="Times New Roman" w:hint="default"/>
        <w:spacing w:val="-1"/>
        <w:w w:val="89"/>
        <w:sz w:val="24"/>
        <w:szCs w:val="24"/>
        <w:lang w:val="it-IT" w:eastAsia="it-IT" w:bidi="it-IT"/>
      </w:rPr>
    </w:lvl>
    <w:lvl w:ilvl="1" w:tplc="EA8EF526">
      <w:numFmt w:val="bullet"/>
      <w:lvlText w:val="•"/>
      <w:lvlJc w:val="left"/>
      <w:pPr>
        <w:ind w:left="1962" w:hanging="426"/>
      </w:pPr>
      <w:rPr>
        <w:rFonts w:hint="default"/>
        <w:lang w:val="it-IT" w:eastAsia="it-IT" w:bidi="it-IT"/>
      </w:rPr>
    </w:lvl>
    <w:lvl w:ilvl="2" w:tplc="3D82005A">
      <w:numFmt w:val="bullet"/>
      <w:lvlText w:val="•"/>
      <w:lvlJc w:val="left"/>
      <w:pPr>
        <w:ind w:left="2865" w:hanging="426"/>
      </w:pPr>
      <w:rPr>
        <w:rFonts w:hint="default"/>
        <w:lang w:val="it-IT" w:eastAsia="it-IT" w:bidi="it-IT"/>
      </w:rPr>
    </w:lvl>
    <w:lvl w:ilvl="3" w:tplc="FC04ABD6">
      <w:numFmt w:val="bullet"/>
      <w:lvlText w:val="•"/>
      <w:lvlJc w:val="left"/>
      <w:pPr>
        <w:ind w:left="3767" w:hanging="426"/>
      </w:pPr>
      <w:rPr>
        <w:rFonts w:hint="default"/>
        <w:lang w:val="it-IT" w:eastAsia="it-IT" w:bidi="it-IT"/>
      </w:rPr>
    </w:lvl>
    <w:lvl w:ilvl="4" w:tplc="AC2C993E">
      <w:numFmt w:val="bullet"/>
      <w:lvlText w:val="•"/>
      <w:lvlJc w:val="left"/>
      <w:pPr>
        <w:ind w:left="4670" w:hanging="426"/>
      </w:pPr>
      <w:rPr>
        <w:rFonts w:hint="default"/>
        <w:lang w:val="it-IT" w:eastAsia="it-IT" w:bidi="it-IT"/>
      </w:rPr>
    </w:lvl>
    <w:lvl w:ilvl="5" w:tplc="69FC82CE">
      <w:numFmt w:val="bullet"/>
      <w:lvlText w:val="•"/>
      <w:lvlJc w:val="left"/>
      <w:pPr>
        <w:ind w:left="5573" w:hanging="426"/>
      </w:pPr>
      <w:rPr>
        <w:rFonts w:hint="default"/>
        <w:lang w:val="it-IT" w:eastAsia="it-IT" w:bidi="it-IT"/>
      </w:rPr>
    </w:lvl>
    <w:lvl w:ilvl="6" w:tplc="7A14AE4A">
      <w:numFmt w:val="bullet"/>
      <w:lvlText w:val="•"/>
      <w:lvlJc w:val="left"/>
      <w:pPr>
        <w:ind w:left="6475" w:hanging="426"/>
      </w:pPr>
      <w:rPr>
        <w:rFonts w:hint="default"/>
        <w:lang w:val="it-IT" w:eastAsia="it-IT" w:bidi="it-IT"/>
      </w:rPr>
    </w:lvl>
    <w:lvl w:ilvl="7" w:tplc="D2D86754">
      <w:numFmt w:val="bullet"/>
      <w:lvlText w:val="•"/>
      <w:lvlJc w:val="left"/>
      <w:pPr>
        <w:ind w:left="7378" w:hanging="426"/>
      </w:pPr>
      <w:rPr>
        <w:rFonts w:hint="default"/>
        <w:lang w:val="it-IT" w:eastAsia="it-IT" w:bidi="it-IT"/>
      </w:rPr>
    </w:lvl>
    <w:lvl w:ilvl="8" w:tplc="573E66AE">
      <w:numFmt w:val="bullet"/>
      <w:lvlText w:val="•"/>
      <w:lvlJc w:val="left"/>
      <w:pPr>
        <w:ind w:left="8281" w:hanging="426"/>
      </w:pPr>
      <w:rPr>
        <w:rFonts w:hint="default"/>
        <w:lang w:val="it-IT" w:eastAsia="it-IT" w:bidi="it-IT"/>
      </w:rPr>
    </w:lvl>
  </w:abstractNum>
  <w:abstractNum w:abstractNumId="13">
    <w:nsid w:val="399E1E2E"/>
    <w:multiLevelType w:val="hybridMultilevel"/>
    <w:tmpl w:val="F97EE068"/>
    <w:lvl w:ilvl="0" w:tplc="B0625574">
      <w:start w:val="1"/>
      <w:numFmt w:val="lowerLetter"/>
      <w:lvlText w:val="%1)"/>
      <w:lvlJc w:val="left"/>
      <w:pPr>
        <w:ind w:left="640" w:hanging="426"/>
      </w:pPr>
      <w:rPr>
        <w:rFonts w:ascii="Times New Roman" w:eastAsia="Times New Roman" w:hAnsi="Times New Roman" w:cs="Times New Roman" w:hint="default"/>
        <w:i/>
        <w:spacing w:val="-1"/>
        <w:w w:val="99"/>
        <w:sz w:val="24"/>
        <w:szCs w:val="24"/>
        <w:lang w:val="it-IT" w:eastAsia="it-IT" w:bidi="it-IT"/>
      </w:rPr>
    </w:lvl>
    <w:lvl w:ilvl="1" w:tplc="94C28110">
      <w:numFmt w:val="bullet"/>
      <w:lvlText w:val="•"/>
      <w:lvlJc w:val="left"/>
      <w:pPr>
        <w:ind w:left="1584" w:hanging="426"/>
      </w:pPr>
      <w:rPr>
        <w:rFonts w:hint="default"/>
        <w:lang w:val="it-IT" w:eastAsia="it-IT" w:bidi="it-IT"/>
      </w:rPr>
    </w:lvl>
    <w:lvl w:ilvl="2" w:tplc="ABB0321E">
      <w:numFmt w:val="bullet"/>
      <w:lvlText w:val="•"/>
      <w:lvlJc w:val="left"/>
      <w:pPr>
        <w:ind w:left="2529" w:hanging="426"/>
      </w:pPr>
      <w:rPr>
        <w:rFonts w:hint="default"/>
        <w:lang w:val="it-IT" w:eastAsia="it-IT" w:bidi="it-IT"/>
      </w:rPr>
    </w:lvl>
    <w:lvl w:ilvl="3" w:tplc="2664191E">
      <w:numFmt w:val="bullet"/>
      <w:lvlText w:val="•"/>
      <w:lvlJc w:val="left"/>
      <w:pPr>
        <w:ind w:left="3473" w:hanging="426"/>
      </w:pPr>
      <w:rPr>
        <w:rFonts w:hint="default"/>
        <w:lang w:val="it-IT" w:eastAsia="it-IT" w:bidi="it-IT"/>
      </w:rPr>
    </w:lvl>
    <w:lvl w:ilvl="4" w:tplc="1992734E">
      <w:numFmt w:val="bullet"/>
      <w:lvlText w:val="•"/>
      <w:lvlJc w:val="left"/>
      <w:pPr>
        <w:ind w:left="4418" w:hanging="426"/>
      </w:pPr>
      <w:rPr>
        <w:rFonts w:hint="default"/>
        <w:lang w:val="it-IT" w:eastAsia="it-IT" w:bidi="it-IT"/>
      </w:rPr>
    </w:lvl>
    <w:lvl w:ilvl="5" w:tplc="DD5A6A8A">
      <w:numFmt w:val="bullet"/>
      <w:lvlText w:val="•"/>
      <w:lvlJc w:val="left"/>
      <w:pPr>
        <w:ind w:left="5363" w:hanging="426"/>
      </w:pPr>
      <w:rPr>
        <w:rFonts w:hint="default"/>
        <w:lang w:val="it-IT" w:eastAsia="it-IT" w:bidi="it-IT"/>
      </w:rPr>
    </w:lvl>
    <w:lvl w:ilvl="6" w:tplc="C39E1C9A">
      <w:numFmt w:val="bullet"/>
      <w:lvlText w:val="•"/>
      <w:lvlJc w:val="left"/>
      <w:pPr>
        <w:ind w:left="6307" w:hanging="426"/>
      </w:pPr>
      <w:rPr>
        <w:rFonts w:hint="default"/>
        <w:lang w:val="it-IT" w:eastAsia="it-IT" w:bidi="it-IT"/>
      </w:rPr>
    </w:lvl>
    <w:lvl w:ilvl="7" w:tplc="B60671EE">
      <w:numFmt w:val="bullet"/>
      <w:lvlText w:val="•"/>
      <w:lvlJc w:val="left"/>
      <w:pPr>
        <w:ind w:left="7252" w:hanging="426"/>
      </w:pPr>
      <w:rPr>
        <w:rFonts w:hint="default"/>
        <w:lang w:val="it-IT" w:eastAsia="it-IT" w:bidi="it-IT"/>
      </w:rPr>
    </w:lvl>
    <w:lvl w:ilvl="8" w:tplc="487E870A">
      <w:numFmt w:val="bullet"/>
      <w:lvlText w:val="•"/>
      <w:lvlJc w:val="left"/>
      <w:pPr>
        <w:ind w:left="8197" w:hanging="426"/>
      </w:pPr>
      <w:rPr>
        <w:rFonts w:hint="default"/>
        <w:lang w:val="it-IT" w:eastAsia="it-IT" w:bidi="it-IT"/>
      </w:rPr>
    </w:lvl>
  </w:abstractNum>
  <w:abstractNum w:abstractNumId="14">
    <w:nsid w:val="3FA97442"/>
    <w:multiLevelType w:val="multilevel"/>
    <w:tmpl w:val="A47460A0"/>
    <w:lvl w:ilvl="0">
      <w:start w:val="5"/>
      <w:numFmt w:val="decimal"/>
      <w:lvlText w:val="%1"/>
      <w:lvlJc w:val="left"/>
      <w:pPr>
        <w:ind w:left="1146" w:hanging="507"/>
      </w:pPr>
      <w:rPr>
        <w:rFonts w:hint="default"/>
        <w:lang w:val="it-IT" w:eastAsia="it-IT" w:bidi="it-IT"/>
      </w:rPr>
    </w:lvl>
    <w:lvl w:ilvl="1">
      <w:start w:val="10"/>
      <w:numFmt w:val="decimal"/>
      <w:lvlText w:val="%1.%2"/>
      <w:lvlJc w:val="left"/>
      <w:pPr>
        <w:ind w:left="1146" w:hanging="507"/>
        <w:jc w:val="right"/>
      </w:pPr>
      <w:rPr>
        <w:rFonts w:hint="default"/>
        <w:b/>
        <w:bCs/>
        <w:w w:val="86"/>
        <w:lang w:val="it-IT" w:eastAsia="it-IT" w:bidi="it-IT"/>
      </w:rPr>
    </w:lvl>
    <w:lvl w:ilvl="2">
      <w:start w:val="1"/>
      <w:numFmt w:val="decimal"/>
      <w:lvlText w:val="%1.%2.%3"/>
      <w:lvlJc w:val="left"/>
      <w:pPr>
        <w:ind w:left="923" w:hanging="993"/>
        <w:jc w:val="right"/>
      </w:pPr>
      <w:rPr>
        <w:rFonts w:hint="default"/>
        <w:b/>
        <w:bCs/>
        <w:i/>
        <w:spacing w:val="-1"/>
        <w:w w:val="81"/>
        <w:lang w:val="it-IT" w:eastAsia="it-IT" w:bidi="it-IT"/>
      </w:rPr>
    </w:lvl>
    <w:lvl w:ilvl="3">
      <w:start w:val="1"/>
      <w:numFmt w:val="decimal"/>
      <w:lvlText w:val="%4"/>
      <w:lvlJc w:val="left"/>
      <w:pPr>
        <w:ind w:left="1294" w:hanging="360"/>
      </w:pPr>
      <w:rPr>
        <w:rFonts w:ascii="Times New Roman" w:eastAsia="Times New Roman" w:hAnsi="Times New Roman" w:cs="Times New Roman" w:hint="default"/>
        <w:w w:val="93"/>
        <w:sz w:val="24"/>
        <w:szCs w:val="24"/>
        <w:lang w:val="it-IT" w:eastAsia="it-IT" w:bidi="it-IT"/>
      </w:rPr>
    </w:lvl>
    <w:lvl w:ilvl="4">
      <w:numFmt w:val="bullet"/>
      <w:lvlText w:val="•"/>
      <w:lvlJc w:val="left"/>
      <w:pPr>
        <w:ind w:left="3496" w:hanging="360"/>
      </w:pPr>
      <w:rPr>
        <w:rFonts w:hint="default"/>
        <w:lang w:val="it-IT" w:eastAsia="it-IT" w:bidi="it-IT"/>
      </w:rPr>
    </w:lvl>
    <w:lvl w:ilvl="5">
      <w:numFmt w:val="bullet"/>
      <w:lvlText w:val="•"/>
      <w:lvlJc w:val="left"/>
      <w:pPr>
        <w:ind w:left="4594" w:hanging="360"/>
      </w:pPr>
      <w:rPr>
        <w:rFonts w:hint="default"/>
        <w:lang w:val="it-IT" w:eastAsia="it-IT" w:bidi="it-IT"/>
      </w:rPr>
    </w:lvl>
    <w:lvl w:ilvl="6">
      <w:numFmt w:val="bullet"/>
      <w:lvlText w:val="•"/>
      <w:lvlJc w:val="left"/>
      <w:pPr>
        <w:ind w:left="5693" w:hanging="360"/>
      </w:pPr>
      <w:rPr>
        <w:rFonts w:hint="default"/>
        <w:lang w:val="it-IT" w:eastAsia="it-IT" w:bidi="it-IT"/>
      </w:rPr>
    </w:lvl>
    <w:lvl w:ilvl="7">
      <w:numFmt w:val="bullet"/>
      <w:lvlText w:val="•"/>
      <w:lvlJc w:val="left"/>
      <w:pPr>
        <w:ind w:left="6791" w:hanging="360"/>
      </w:pPr>
      <w:rPr>
        <w:rFonts w:hint="default"/>
        <w:lang w:val="it-IT" w:eastAsia="it-IT" w:bidi="it-IT"/>
      </w:rPr>
    </w:lvl>
    <w:lvl w:ilvl="8">
      <w:numFmt w:val="bullet"/>
      <w:lvlText w:val="•"/>
      <w:lvlJc w:val="left"/>
      <w:pPr>
        <w:ind w:left="7889" w:hanging="360"/>
      </w:pPr>
      <w:rPr>
        <w:rFonts w:hint="default"/>
        <w:lang w:val="it-IT" w:eastAsia="it-IT" w:bidi="it-IT"/>
      </w:rPr>
    </w:lvl>
  </w:abstractNum>
  <w:abstractNum w:abstractNumId="15">
    <w:nsid w:val="43E439C4"/>
    <w:multiLevelType w:val="hybridMultilevel"/>
    <w:tmpl w:val="B33C723E"/>
    <w:lvl w:ilvl="0" w:tplc="502AD4B2">
      <w:numFmt w:val="bullet"/>
      <w:lvlText w:val="-"/>
      <w:lvlJc w:val="left"/>
      <w:pPr>
        <w:ind w:left="1000" w:hanging="361"/>
      </w:pPr>
      <w:rPr>
        <w:rFonts w:ascii="Times New Roman" w:eastAsia="Times New Roman" w:hAnsi="Times New Roman" w:cs="Times New Roman" w:hint="default"/>
        <w:w w:val="93"/>
        <w:sz w:val="24"/>
        <w:szCs w:val="24"/>
        <w:lang w:val="it-IT" w:eastAsia="it-IT" w:bidi="it-IT"/>
      </w:rPr>
    </w:lvl>
    <w:lvl w:ilvl="1" w:tplc="56EAD0C6">
      <w:numFmt w:val="bullet"/>
      <w:lvlText w:val="•"/>
      <w:lvlJc w:val="left"/>
      <w:pPr>
        <w:ind w:left="1908" w:hanging="361"/>
      </w:pPr>
      <w:rPr>
        <w:rFonts w:hint="default"/>
        <w:lang w:val="it-IT" w:eastAsia="it-IT" w:bidi="it-IT"/>
      </w:rPr>
    </w:lvl>
    <w:lvl w:ilvl="2" w:tplc="C82CE248">
      <w:numFmt w:val="bullet"/>
      <w:lvlText w:val="•"/>
      <w:lvlJc w:val="left"/>
      <w:pPr>
        <w:ind w:left="2817" w:hanging="361"/>
      </w:pPr>
      <w:rPr>
        <w:rFonts w:hint="default"/>
        <w:lang w:val="it-IT" w:eastAsia="it-IT" w:bidi="it-IT"/>
      </w:rPr>
    </w:lvl>
    <w:lvl w:ilvl="3" w:tplc="656698BE">
      <w:numFmt w:val="bullet"/>
      <w:lvlText w:val="•"/>
      <w:lvlJc w:val="left"/>
      <w:pPr>
        <w:ind w:left="3725" w:hanging="361"/>
      </w:pPr>
      <w:rPr>
        <w:rFonts w:hint="default"/>
        <w:lang w:val="it-IT" w:eastAsia="it-IT" w:bidi="it-IT"/>
      </w:rPr>
    </w:lvl>
    <w:lvl w:ilvl="4" w:tplc="34C6E9D6">
      <w:numFmt w:val="bullet"/>
      <w:lvlText w:val="•"/>
      <w:lvlJc w:val="left"/>
      <w:pPr>
        <w:ind w:left="4634" w:hanging="361"/>
      </w:pPr>
      <w:rPr>
        <w:rFonts w:hint="default"/>
        <w:lang w:val="it-IT" w:eastAsia="it-IT" w:bidi="it-IT"/>
      </w:rPr>
    </w:lvl>
    <w:lvl w:ilvl="5" w:tplc="4DE22F36">
      <w:numFmt w:val="bullet"/>
      <w:lvlText w:val="•"/>
      <w:lvlJc w:val="left"/>
      <w:pPr>
        <w:ind w:left="5543" w:hanging="361"/>
      </w:pPr>
      <w:rPr>
        <w:rFonts w:hint="default"/>
        <w:lang w:val="it-IT" w:eastAsia="it-IT" w:bidi="it-IT"/>
      </w:rPr>
    </w:lvl>
    <w:lvl w:ilvl="6" w:tplc="B7C814E8">
      <w:numFmt w:val="bullet"/>
      <w:lvlText w:val="•"/>
      <w:lvlJc w:val="left"/>
      <w:pPr>
        <w:ind w:left="6451" w:hanging="361"/>
      </w:pPr>
      <w:rPr>
        <w:rFonts w:hint="default"/>
        <w:lang w:val="it-IT" w:eastAsia="it-IT" w:bidi="it-IT"/>
      </w:rPr>
    </w:lvl>
    <w:lvl w:ilvl="7" w:tplc="58228096">
      <w:numFmt w:val="bullet"/>
      <w:lvlText w:val="•"/>
      <w:lvlJc w:val="left"/>
      <w:pPr>
        <w:ind w:left="7360" w:hanging="361"/>
      </w:pPr>
      <w:rPr>
        <w:rFonts w:hint="default"/>
        <w:lang w:val="it-IT" w:eastAsia="it-IT" w:bidi="it-IT"/>
      </w:rPr>
    </w:lvl>
    <w:lvl w:ilvl="8" w:tplc="6DEEA7BC">
      <w:numFmt w:val="bullet"/>
      <w:lvlText w:val="•"/>
      <w:lvlJc w:val="left"/>
      <w:pPr>
        <w:ind w:left="8269" w:hanging="361"/>
      </w:pPr>
      <w:rPr>
        <w:rFonts w:hint="default"/>
        <w:lang w:val="it-IT" w:eastAsia="it-IT" w:bidi="it-IT"/>
      </w:rPr>
    </w:lvl>
  </w:abstractNum>
  <w:abstractNum w:abstractNumId="16">
    <w:nsid w:val="4C157EE4"/>
    <w:multiLevelType w:val="multilevel"/>
    <w:tmpl w:val="745C8826"/>
    <w:lvl w:ilvl="0">
      <w:start w:val="5"/>
      <w:numFmt w:val="decimal"/>
      <w:lvlText w:val="%1"/>
      <w:lvlJc w:val="left"/>
      <w:pPr>
        <w:ind w:left="1510" w:hanging="871"/>
      </w:pPr>
      <w:rPr>
        <w:rFonts w:hint="default"/>
        <w:lang w:val="it-IT" w:eastAsia="it-IT" w:bidi="it-IT"/>
      </w:rPr>
    </w:lvl>
    <w:lvl w:ilvl="1">
      <w:start w:val="9"/>
      <w:numFmt w:val="decimal"/>
      <w:lvlText w:val="%1.%2"/>
      <w:lvlJc w:val="left"/>
      <w:pPr>
        <w:ind w:left="1510" w:hanging="871"/>
      </w:pPr>
      <w:rPr>
        <w:rFonts w:hint="default"/>
        <w:lang w:val="it-IT" w:eastAsia="it-IT" w:bidi="it-IT"/>
      </w:rPr>
    </w:lvl>
    <w:lvl w:ilvl="2">
      <w:start w:val="1"/>
      <w:numFmt w:val="decimal"/>
      <w:lvlText w:val="%1.%2.%3"/>
      <w:lvlJc w:val="left"/>
      <w:pPr>
        <w:ind w:left="1510" w:hanging="871"/>
      </w:pPr>
      <w:rPr>
        <w:rFonts w:ascii="Trebuchet MS" w:eastAsia="Trebuchet MS" w:hAnsi="Trebuchet MS" w:cs="Trebuchet MS" w:hint="default"/>
        <w:b/>
        <w:bCs/>
        <w:i/>
        <w:spacing w:val="-1"/>
        <w:w w:val="80"/>
        <w:sz w:val="22"/>
        <w:szCs w:val="22"/>
        <w:lang w:val="it-IT" w:eastAsia="it-IT" w:bidi="it-IT"/>
      </w:rPr>
    </w:lvl>
    <w:lvl w:ilvl="3">
      <w:numFmt w:val="bullet"/>
      <w:lvlText w:val="•"/>
      <w:lvlJc w:val="left"/>
      <w:pPr>
        <w:ind w:left="4089" w:hanging="871"/>
      </w:pPr>
      <w:rPr>
        <w:rFonts w:hint="default"/>
        <w:lang w:val="it-IT" w:eastAsia="it-IT" w:bidi="it-IT"/>
      </w:rPr>
    </w:lvl>
    <w:lvl w:ilvl="4">
      <w:numFmt w:val="bullet"/>
      <w:lvlText w:val="•"/>
      <w:lvlJc w:val="left"/>
      <w:pPr>
        <w:ind w:left="4946" w:hanging="871"/>
      </w:pPr>
      <w:rPr>
        <w:rFonts w:hint="default"/>
        <w:lang w:val="it-IT" w:eastAsia="it-IT" w:bidi="it-IT"/>
      </w:rPr>
    </w:lvl>
    <w:lvl w:ilvl="5">
      <w:numFmt w:val="bullet"/>
      <w:lvlText w:val="•"/>
      <w:lvlJc w:val="left"/>
      <w:pPr>
        <w:ind w:left="5803" w:hanging="871"/>
      </w:pPr>
      <w:rPr>
        <w:rFonts w:hint="default"/>
        <w:lang w:val="it-IT" w:eastAsia="it-IT" w:bidi="it-IT"/>
      </w:rPr>
    </w:lvl>
    <w:lvl w:ilvl="6">
      <w:numFmt w:val="bullet"/>
      <w:lvlText w:val="•"/>
      <w:lvlJc w:val="left"/>
      <w:pPr>
        <w:ind w:left="6659" w:hanging="871"/>
      </w:pPr>
      <w:rPr>
        <w:rFonts w:hint="default"/>
        <w:lang w:val="it-IT" w:eastAsia="it-IT" w:bidi="it-IT"/>
      </w:rPr>
    </w:lvl>
    <w:lvl w:ilvl="7">
      <w:numFmt w:val="bullet"/>
      <w:lvlText w:val="•"/>
      <w:lvlJc w:val="left"/>
      <w:pPr>
        <w:ind w:left="7516" w:hanging="871"/>
      </w:pPr>
      <w:rPr>
        <w:rFonts w:hint="default"/>
        <w:lang w:val="it-IT" w:eastAsia="it-IT" w:bidi="it-IT"/>
      </w:rPr>
    </w:lvl>
    <w:lvl w:ilvl="8">
      <w:numFmt w:val="bullet"/>
      <w:lvlText w:val="•"/>
      <w:lvlJc w:val="left"/>
      <w:pPr>
        <w:ind w:left="8373" w:hanging="871"/>
      </w:pPr>
      <w:rPr>
        <w:rFonts w:hint="default"/>
        <w:lang w:val="it-IT" w:eastAsia="it-IT" w:bidi="it-IT"/>
      </w:rPr>
    </w:lvl>
  </w:abstractNum>
  <w:abstractNum w:abstractNumId="17">
    <w:nsid w:val="4D126313"/>
    <w:multiLevelType w:val="hybridMultilevel"/>
    <w:tmpl w:val="75187454"/>
    <w:lvl w:ilvl="0" w:tplc="4974767C">
      <w:start w:val="1"/>
      <w:numFmt w:val="decimal"/>
      <w:lvlText w:val="%1)"/>
      <w:lvlJc w:val="left"/>
      <w:pPr>
        <w:ind w:left="30" w:hanging="167"/>
      </w:pPr>
      <w:rPr>
        <w:rFonts w:ascii="Trebuchet MS" w:eastAsia="Trebuchet MS" w:hAnsi="Trebuchet MS" w:cs="Trebuchet MS" w:hint="default"/>
        <w:w w:val="91"/>
        <w:sz w:val="16"/>
        <w:szCs w:val="16"/>
        <w:lang w:val="it-IT" w:eastAsia="it-IT" w:bidi="it-IT"/>
      </w:rPr>
    </w:lvl>
    <w:lvl w:ilvl="1" w:tplc="D44C0EB0">
      <w:numFmt w:val="bullet"/>
      <w:lvlText w:val="•"/>
      <w:lvlJc w:val="left"/>
      <w:pPr>
        <w:ind w:left="280" w:hanging="167"/>
      </w:pPr>
      <w:rPr>
        <w:rFonts w:hint="default"/>
        <w:lang w:val="it-IT" w:eastAsia="it-IT" w:bidi="it-IT"/>
      </w:rPr>
    </w:lvl>
    <w:lvl w:ilvl="2" w:tplc="CAAA5940">
      <w:numFmt w:val="bullet"/>
      <w:lvlText w:val="•"/>
      <w:lvlJc w:val="left"/>
      <w:pPr>
        <w:ind w:left="521" w:hanging="167"/>
      </w:pPr>
      <w:rPr>
        <w:rFonts w:hint="default"/>
        <w:lang w:val="it-IT" w:eastAsia="it-IT" w:bidi="it-IT"/>
      </w:rPr>
    </w:lvl>
    <w:lvl w:ilvl="3" w:tplc="63F4269A">
      <w:numFmt w:val="bullet"/>
      <w:lvlText w:val="•"/>
      <w:lvlJc w:val="left"/>
      <w:pPr>
        <w:ind w:left="761" w:hanging="167"/>
      </w:pPr>
      <w:rPr>
        <w:rFonts w:hint="default"/>
        <w:lang w:val="it-IT" w:eastAsia="it-IT" w:bidi="it-IT"/>
      </w:rPr>
    </w:lvl>
    <w:lvl w:ilvl="4" w:tplc="43E04072">
      <w:numFmt w:val="bullet"/>
      <w:lvlText w:val="•"/>
      <w:lvlJc w:val="left"/>
      <w:pPr>
        <w:ind w:left="1002" w:hanging="167"/>
      </w:pPr>
      <w:rPr>
        <w:rFonts w:hint="default"/>
        <w:lang w:val="it-IT" w:eastAsia="it-IT" w:bidi="it-IT"/>
      </w:rPr>
    </w:lvl>
    <w:lvl w:ilvl="5" w:tplc="9FD6767A">
      <w:numFmt w:val="bullet"/>
      <w:lvlText w:val="•"/>
      <w:lvlJc w:val="left"/>
      <w:pPr>
        <w:ind w:left="1242" w:hanging="167"/>
      </w:pPr>
      <w:rPr>
        <w:rFonts w:hint="default"/>
        <w:lang w:val="it-IT" w:eastAsia="it-IT" w:bidi="it-IT"/>
      </w:rPr>
    </w:lvl>
    <w:lvl w:ilvl="6" w:tplc="9FC2402C">
      <w:numFmt w:val="bullet"/>
      <w:lvlText w:val="•"/>
      <w:lvlJc w:val="left"/>
      <w:pPr>
        <w:ind w:left="1483" w:hanging="167"/>
      </w:pPr>
      <w:rPr>
        <w:rFonts w:hint="default"/>
        <w:lang w:val="it-IT" w:eastAsia="it-IT" w:bidi="it-IT"/>
      </w:rPr>
    </w:lvl>
    <w:lvl w:ilvl="7" w:tplc="4D74EA5E">
      <w:numFmt w:val="bullet"/>
      <w:lvlText w:val="•"/>
      <w:lvlJc w:val="left"/>
      <w:pPr>
        <w:ind w:left="1723" w:hanging="167"/>
      </w:pPr>
      <w:rPr>
        <w:rFonts w:hint="default"/>
        <w:lang w:val="it-IT" w:eastAsia="it-IT" w:bidi="it-IT"/>
      </w:rPr>
    </w:lvl>
    <w:lvl w:ilvl="8" w:tplc="C5EA1C7E">
      <w:numFmt w:val="bullet"/>
      <w:lvlText w:val="•"/>
      <w:lvlJc w:val="left"/>
      <w:pPr>
        <w:ind w:left="1964" w:hanging="167"/>
      </w:pPr>
      <w:rPr>
        <w:rFonts w:hint="default"/>
        <w:lang w:val="it-IT" w:eastAsia="it-IT" w:bidi="it-IT"/>
      </w:rPr>
    </w:lvl>
  </w:abstractNum>
  <w:abstractNum w:abstractNumId="18">
    <w:nsid w:val="5E704C61"/>
    <w:multiLevelType w:val="multilevel"/>
    <w:tmpl w:val="812C05FC"/>
    <w:lvl w:ilvl="0">
      <w:start w:val="2"/>
      <w:numFmt w:val="decimal"/>
      <w:lvlText w:val="%1"/>
      <w:lvlJc w:val="left"/>
      <w:pPr>
        <w:ind w:left="1490" w:hanging="567"/>
      </w:pPr>
      <w:rPr>
        <w:rFonts w:hint="default"/>
        <w:lang w:val="it-IT" w:eastAsia="it-IT" w:bidi="it-IT"/>
      </w:rPr>
    </w:lvl>
    <w:lvl w:ilvl="1">
      <w:start w:val="7"/>
      <w:numFmt w:val="decimal"/>
      <w:lvlText w:val="%1.%2"/>
      <w:lvlJc w:val="left"/>
      <w:pPr>
        <w:ind w:left="1490" w:hanging="567"/>
      </w:pPr>
      <w:rPr>
        <w:rFonts w:ascii="Trebuchet MS" w:eastAsia="Trebuchet MS" w:hAnsi="Trebuchet MS" w:cs="Trebuchet MS" w:hint="default"/>
        <w:b/>
        <w:bCs/>
        <w:i/>
        <w:w w:val="81"/>
        <w:sz w:val="24"/>
        <w:szCs w:val="24"/>
        <w:lang w:val="it-IT" w:eastAsia="it-IT" w:bidi="it-IT"/>
      </w:rPr>
    </w:lvl>
    <w:lvl w:ilvl="2">
      <w:numFmt w:val="bullet"/>
      <w:lvlText w:val="•"/>
      <w:lvlJc w:val="left"/>
      <w:pPr>
        <w:ind w:left="3217" w:hanging="567"/>
      </w:pPr>
      <w:rPr>
        <w:rFonts w:hint="default"/>
        <w:lang w:val="it-IT" w:eastAsia="it-IT" w:bidi="it-IT"/>
      </w:rPr>
    </w:lvl>
    <w:lvl w:ilvl="3">
      <w:numFmt w:val="bullet"/>
      <w:lvlText w:val="•"/>
      <w:lvlJc w:val="left"/>
      <w:pPr>
        <w:ind w:left="4075" w:hanging="567"/>
      </w:pPr>
      <w:rPr>
        <w:rFonts w:hint="default"/>
        <w:lang w:val="it-IT" w:eastAsia="it-IT" w:bidi="it-IT"/>
      </w:rPr>
    </w:lvl>
    <w:lvl w:ilvl="4">
      <w:numFmt w:val="bullet"/>
      <w:lvlText w:val="•"/>
      <w:lvlJc w:val="left"/>
      <w:pPr>
        <w:ind w:left="4934" w:hanging="567"/>
      </w:pPr>
      <w:rPr>
        <w:rFonts w:hint="default"/>
        <w:lang w:val="it-IT" w:eastAsia="it-IT" w:bidi="it-IT"/>
      </w:rPr>
    </w:lvl>
    <w:lvl w:ilvl="5">
      <w:numFmt w:val="bullet"/>
      <w:lvlText w:val="•"/>
      <w:lvlJc w:val="left"/>
      <w:pPr>
        <w:ind w:left="5793" w:hanging="567"/>
      </w:pPr>
      <w:rPr>
        <w:rFonts w:hint="default"/>
        <w:lang w:val="it-IT" w:eastAsia="it-IT" w:bidi="it-IT"/>
      </w:rPr>
    </w:lvl>
    <w:lvl w:ilvl="6">
      <w:numFmt w:val="bullet"/>
      <w:lvlText w:val="•"/>
      <w:lvlJc w:val="left"/>
      <w:pPr>
        <w:ind w:left="6651" w:hanging="567"/>
      </w:pPr>
      <w:rPr>
        <w:rFonts w:hint="default"/>
        <w:lang w:val="it-IT" w:eastAsia="it-IT" w:bidi="it-IT"/>
      </w:rPr>
    </w:lvl>
    <w:lvl w:ilvl="7">
      <w:numFmt w:val="bullet"/>
      <w:lvlText w:val="•"/>
      <w:lvlJc w:val="left"/>
      <w:pPr>
        <w:ind w:left="7510" w:hanging="567"/>
      </w:pPr>
      <w:rPr>
        <w:rFonts w:hint="default"/>
        <w:lang w:val="it-IT" w:eastAsia="it-IT" w:bidi="it-IT"/>
      </w:rPr>
    </w:lvl>
    <w:lvl w:ilvl="8">
      <w:numFmt w:val="bullet"/>
      <w:lvlText w:val="•"/>
      <w:lvlJc w:val="left"/>
      <w:pPr>
        <w:ind w:left="8369" w:hanging="567"/>
      </w:pPr>
      <w:rPr>
        <w:rFonts w:hint="default"/>
        <w:lang w:val="it-IT" w:eastAsia="it-IT" w:bidi="it-IT"/>
      </w:rPr>
    </w:lvl>
  </w:abstractNum>
  <w:abstractNum w:abstractNumId="19">
    <w:nsid w:val="60490976"/>
    <w:multiLevelType w:val="hybridMultilevel"/>
    <w:tmpl w:val="F77CFE06"/>
    <w:lvl w:ilvl="0" w:tplc="B7583BC8">
      <w:start w:val="7"/>
      <w:numFmt w:val="bullet"/>
      <w:lvlText w:val="-"/>
      <w:lvlJc w:val="left"/>
      <w:pPr>
        <w:ind w:left="389" w:hanging="360"/>
      </w:pPr>
      <w:rPr>
        <w:rFonts w:ascii="Trebuchet MS" w:eastAsia="Times New Roman" w:hAnsi="Trebuchet MS" w:cs="Times New Roman" w:hint="default"/>
      </w:rPr>
    </w:lvl>
    <w:lvl w:ilvl="1" w:tplc="04100003" w:tentative="1">
      <w:start w:val="1"/>
      <w:numFmt w:val="bullet"/>
      <w:lvlText w:val="o"/>
      <w:lvlJc w:val="left"/>
      <w:pPr>
        <w:ind w:left="1109" w:hanging="360"/>
      </w:pPr>
      <w:rPr>
        <w:rFonts w:ascii="Courier New" w:hAnsi="Courier New" w:cs="Courier New" w:hint="default"/>
      </w:rPr>
    </w:lvl>
    <w:lvl w:ilvl="2" w:tplc="04100005" w:tentative="1">
      <w:start w:val="1"/>
      <w:numFmt w:val="bullet"/>
      <w:lvlText w:val=""/>
      <w:lvlJc w:val="left"/>
      <w:pPr>
        <w:ind w:left="1829" w:hanging="360"/>
      </w:pPr>
      <w:rPr>
        <w:rFonts w:ascii="Wingdings" w:hAnsi="Wingdings" w:hint="default"/>
      </w:rPr>
    </w:lvl>
    <w:lvl w:ilvl="3" w:tplc="04100001" w:tentative="1">
      <w:start w:val="1"/>
      <w:numFmt w:val="bullet"/>
      <w:lvlText w:val=""/>
      <w:lvlJc w:val="left"/>
      <w:pPr>
        <w:ind w:left="2549" w:hanging="360"/>
      </w:pPr>
      <w:rPr>
        <w:rFonts w:ascii="Symbol" w:hAnsi="Symbol" w:hint="default"/>
      </w:rPr>
    </w:lvl>
    <w:lvl w:ilvl="4" w:tplc="04100003" w:tentative="1">
      <w:start w:val="1"/>
      <w:numFmt w:val="bullet"/>
      <w:lvlText w:val="o"/>
      <w:lvlJc w:val="left"/>
      <w:pPr>
        <w:ind w:left="3269" w:hanging="360"/>
      </w:pPr>
      <w:rPr>
        <w:rFonts w:ascii="Courier New" w:hAnsi="Courier New" w:cs="Courier New" w:hint="default"/>
      </w:rPr>
    </w:lvl>
    <w:lvl w:ilvl="5" w:tplc="04100005" w:tentative="1">
      <w:start w:val="1"/>
      <w:numFmt w:val="bullet"/>
      <w:lvlText w:val=""/>
      <w:lvlJc w:val="left"/>
      <w:pPr>
        <w:ind w:left="3989" w:hanging="360"/>
      </w:pPr>
      <w:rPr>
        <w:rFonts w:ascii="Wingdings" w:hAnsi="Wingdings" w:hint="default"/>
      </w:rPr>
    </w:lvl>
    <w:lvl w:ilvl="6" w:tplc="04100001" w:tentative="1">
      <w:start w:val="1"/>
      <w:numFmt w:val="bullet"/>
      <w:lvlText w:val=""/>
      <w:lvlJc w:val="left"/>
      <w:pPr>
        <w:ind w:left="4709" w:hanging="360"/>
      </w:pPr>
      <w:rPr>
        <w:rFonts w:ascii="Symbol" w:hAnsi="Symbol" w:hint="default"/>
      </w:rPr>
    </w:lvl>
    <w:lvl w:ilvl="7" w:tplc="04100003" w:tentative="1">
      <w:start w:val="1"/>
      <w:numFmt w:val="bullet"/>
      <w:lvlText w:val="o"/>
      <w:lvlJc w:val="left"/>
      <w:pPr>
        <w:ind w:left="5429" w:hanging="360"/>
      </w:pPr>
      <w:rPr>
        <w:rFonts w:ascii="Courier New" w:hAnsi="Courier New" w:cs="Courier New" w:hint="default"/>
      </w:rPr>
    </w:lvl>
    <w:lvl w:ilvl="8" w:tplc="04100005" w:tentative="1">
      <w:start w:val="1"/>
      <w:numFmt w:val="bullet"/>
      <w:lvlText w:val=""/>
      <w:lvlJc w:val="left"/>
      <w:pPr>
        <w:ind w:left="6149" w:hanging="360"/>
      </w:pPr>
      <w:rPr>
        <w:rFonts w:ascii="Wingdings" w:hAnsi="Wingdings" w:hint="default"/>
      </w:rPr>
    </w:lvl>
  </w:abstractNum>
  <w:abstractNum w:abstractNumId="20">
    <w:nsid w:val="62A1781B"/>
    <w:multiLevelType w:val="multilevel"/>
    <w:tmpl w:val="F61A0D98"/>
    <w:lvl w:ilvl="0">
      <w:start w:val="1"/>
      <w:numFmt w:val="decimal"/>
      <w:lvlText w:val="%1."/>
      <w:lvlJc w:val="left"/>
      <w:pPr>
        <w:ind w:left="1490" w:hanging="567"/>
      </w:pPr>
      <w:rPr>
        <w:rFonts w:hint="default"/>
        <w:b/>
        <w:bCs/>
        <w:i/>
        <w:w w:val="79"/>
        <w:lang w:val="it-IT" w:eastAsia="it-IT" w:bidi="it-IT"/>
      </w:rPr>
    </w:lvl>
    <w:lvl w:ilvl="1">
      <w:start w:val="1"/>
      <w:numFmt w:val="decimal"/>
      <w:lvlText w:val="%1.%2"/>
      <w:lvlJc w:val="left"/>
      <w:pPr>
        <w:ind w:left="1490" w:hanging="567"/>
      </w:pPr>
      <w:rPr>
        <w:rFonts w:ascii="Trebuchet MS" w:eastAsia="Trebuchet MS" w:hAnsi="Trebuchet MS" w:cs="Trebuchet MS" w:hint="default"/>
        <w:b/>
        <w:bCs/>
        <w:i/>
        <w:w w:val="81"/>
        <w:sz w:val="24"/>
        <w:szCs w:val="24"/>
        <w:lang w:val="it-IT" w:eastAsia="it-IT" w:bidi="it-IT"/>
      </w:rPr>
    </w:lvl>
    <w:lvl w:ilvl="2">
      <w:start w:val="1"/>
      <w:numFmt w:val="decimal"/>
      <w:lvlText w:val="%1.%2.%3"/>
      <w:lvlJc w:val="left"/>
      <w:pPr>
        <w:ind w:left="1469" w:hanging="546"/>
      </w:pPr>
      <w:rPr>
        <w:rFonts w:ascii="Trebuchet MS" w:eastAsia="Trebuchet MS" w:hAnsi="Trebuchet MS" w:cs="Trebuchet MS" w:hint="default"/>
        <w:b/>
        <w:bCs/>
        <w:i/>
        <w:spacing w:val="-1"/>
        <w:w w:val="79"/>
        <w:sz w:val="24"/>
        <w:szCs w:val="24"/>
        <w:lang w:val="it-IT" w:eastAsia="it-IT" w:bidi="it-IT"/>
      </w:rPr>
    </w:lvl>
    <w:lvl w:ilvl="3">
      <w:numFmt w:val="bullet"/>
      <w:lvlText w:val="•"/>
      <w:lvlJc w:val="left"/>
      <w:pPr>
        <w:ind w:left="3408" w:hanging="546"/>
      </w:pPr>
      <w:rPr>
        <w:rFonts w:hint="default"/>
        <w:lang w:val="it-IT" w:eastAsia="it-IT" w:bidi="it-IT"/>
      </w:rPr>
    </w:lvl>
    <w:lvl w:ilvl="4">
      <w:numFmt w:val="bullet"/>
      <w:lvlText w:val="•"/>
      <w:lvlJc w:val="left"/>
      <w:pPr>
        <w:ind w:left="4362" w:hanging="546"/>
      </w:pPr>
      <w:rPr>
        <w:rFonts w:hint="default"/>
        <w:lang w:val="it-IT" w:eastAsia="it-IT" w:bidi="it-IT"/>
      </w:rPr>
    </w:lvl>
    <w:lvl w:ilvl="5">
      <w:numFmt w:val="bullet"/>
      <w:lvlText w:val="•"/>
      <w:lvlJc w:val="left"/>
      <w:pPr>
        <w:ind w:left="5316" w:hanging="546"/>
      </w:pPr>
      <w:rPr>
        <w:rFonts w:hint="default"/>
        <w:lang w:val="it-IT" w:eastAsia="it-IT" w:bidi="it-IT"/>
      </w:rPr>
    </w:lvl>
    <w:lvl w:ilvl="6">
      <w:numFmt w:val="bullet"/>
      <w:lvlText w:val="•"/>
      <w:lvlJc w:val="left"/>
      <w:pPr>
        <w:ind w:left="6270" w:hanging="546"/>
      </w:pPr>
      <w:rPr>
        <w:rFonts w:hint="default"/>
        <w:lang w:val="it-IT" w:eastAsia="it-IT" w:bidi="it-IT"/>
      </w:rPr>
    </w:lvl>
    <w:lvl w:ilvl="7">
      <w:numFmt w:val="bullet"/>
      <w:lvlText w:val="•"/>
      <w:lvlJc w:val="left"/>
      <w:pPr>
        <w:ind w:left="7224" w:hanging="546"/>
      </w:pPr>
      <w:rPr>
        <w:rFonts w:hint="default"/>
        <w:lang w:val="it-IT" w:eastAsia="it-IT" w:bidi="it-IT"/>
      </w:rPr>
    </w:lvl>
    <w:lvl w:ilvl="8">
      <w:numFmt w:val="bullet"/>
      <w:lvlText w:val="•"/>
      <w:lvlJc w:val="left"/>
      <w:pPr>
        <w:ind w:left="8178" w:hanging="546"/>
      </w:pPr>
      <w:rPr>
        <w:rFonts w:hint="default"/>
        <w:lang w:val="it-IT" w:eastAsia="it-IT" w:bidi="it-IT"/>
      </w:rPr>
    </w:lvl>
  </w:abstractNum>
  <w:abstractNum w:abstractNumId="21">
    <w:nsid w:val="6F0E2C1A"/>
    <w:multiLevelType w:val="hybridMultilevel"/>
    <w:tmpl w:val="3BF8ECEA"/>
    <w:lvl w:ilvl="0" w:tplc="75244180">
      <w:numFmt w:val="bullet"/>
      <w:lvlText w:val="–"/>
      <w:lvlJc w:val="left"/>
      <w:pPr>
        <w:ind w:left="214" w:hanging="256"/>
      </w:pPr>
      <w:rPr>
        <w:rFonts w:ascii="Times New Roman" w:eastAsia="Times New Roman" w:hAnsi="Times New Roman" w:cs="Times New Roman" w:hint="default"/>
        <w:spacing w:val="-30"/>
        <w:w w:val="65"/>
        <w:sz w:val="24"/>
        <w:szCs w:val="24"/>
        <w:lang w:val="it-IT" w:eastAsia="it-IT" w:bidi="it-IT"/>
      </w:rPr>
    </w:lvl>
    <w:lvl w:ilvl="1" w:tplc="1FFA1DF2">
      <w:numFmt w:val="bullet"/>
      <w:lvlText w:val=""/>
      <w:lvlJc w:val="left"/>
      <w:pPr>
        <w:ind w:left="1000" w:hanging="361"/>
      </w:pPr>
      <w:rPr>
        <w:rFonts w:ascii="Wingdings" w:eastAsia="Wingdings" w:hAnsi="Wingdings" w:cs="Wingdings" w:hint="default"/>
        <w:w w:val="100"/>
        <w:sz w:val="24"/>
        <w:szCs w:val="24"/>
        <w:lang w:val="it-IT" w:eastAsia="it-IT" w:bidi="it-IT"/>
      </w:rPr>
    </w:lvl>
    <w:lvl w:ilvl="2" w:tplc="18B423D4">
      <w:numFmt w:val="bullet"/>
      <w:lvlText w:val="•"/>
      <w:lvlJc w:val="left"/>
      <w:pPr>
        <w:ind w:left="2009" w:hanging="361"/>
      </w:pPr>
      <w:rPr>
        <w:rFonts w:hint="default"/>
        <w:lang w:val="it-IT" w:eastAsia="it-IT" w:bidi="it-IT"/>
      </w:rPr>
    </w:lvl>
    <w:lvl w:ilvl="3" w:tplc="002E2D9A">
      <w:numFmt w:val="bullet"/>
      <w:lvlText w:val="•"/>
      <w:lvlJc w:val="left"/>
      <w:pPr>
        <w:ind w:left="3019" w:hanging="361"/>
      </w:pPr>
      <w:rPr>
        <w:rFonts w:hint="default"/>
        <w:lang w:val="it-IT" w:eastAsia="it-IT" w:bidi="it-IT"/>
      </w:rPr>
    </w:lvl>
    <w:lvl w:ilvl="4" w:tplc="E99ED5B6">
      <w:numFmt w:val="bullet"/>
      <w:lvlText w:val="•"/>
      <w:lvlJc w:val="left"/>
      <w:pPr>
        <w:ind w:left="4028" w:hanging="361"/>
      </w:pPr>
      <w:rPr>
        <w:rFonts w:hint="default"/>
        <w:lang w:val="it-IT" w:eastAsia="it-IT" w:bidi="it-IT"/>
      </w:rPr>
    </w:lvl>
    <w:lvl w:ilvl="5" w:tplc="5AEC6BA0">
      <w:numFmt w:val="bullet"/>
      <w:lvlText w:val="•"/>
      <w:lvlJc w:val="left"/>
      <w:pPr>
        <w:ind w:left="5038" w:hanging="361"/>
      </w:pPr>
      <w:rPr>
        <w:rFonts w:hint="default"/>
        <w:lang w:val="it-IT" w:eastAsia="it-IT" w:bidi="it-IT"/>
      </w:rPr>
    </w:lvl>
    <w:lvl w:ilvl="6" w:tplc="5BD0D09A">
      <w:numFmt w:val="bullet"/>
      <w:lvlText w:val="•"/>
      <w:lvlJc w:val="left"/>
      <w:pPr>
        <w:ind w:left="6048" w:hanging="361"/>
      </w:pPr>
      <w:rPr>
        <w:rFonts w:hint="default"/>
        <w:lang w:val="it-IT" w:eastAsia="it-IT" w:bidi="it-IT"/>
      </w:rPr>
    </w:lvl>
    <w:lvl w:ilvl="7" w:tplc="3214B85A">
      <w:numFmt w:val="bullet"/>
      <w:lvlText w:val="•"/>
      <w:lvlJc w:val="left"/>
      <w:pPr>
        <w:ind w:left="7057" w:hanging="361"/>
      </w:pPr>
      <w:rPr>
        <w:rFonts w:hint="default"/>
        <w:lang w:val="it-IT" w:eastAsia="it-IT" w:bidi="it-IT"/>
      </w:rPr>
    </w:lvl>
    <w:lvl w:ilvl="8" w:tplc="FBA0D160">
      <w:numFmt w:val="bullet"/>
      <w:lvlText w:val="•"/>
      <w:lvlJc w:val="left"/>
      <w:pPr>
        <w:ind w:left="8067" w:hanging="361"/>
      </w:pPr>
      <w:rPr>
        <w:rFonts w:hint="default"/>
        <w:lang w:val="it-IT" w:eastAsia="it-IT" w:bidi="it-IT"/>
      </w:rPr>
    </w:lvl>
  </w:abstractNum>
  <w:abstractNum w:abstractNumId="22">
    <w:nsid w:val="713A001C"/>
    <w:multiLevelType w:val="hybridMultilevel"/>
    <w:tmpl w:val="E308322C"/>
    <w:lvl w:ilvl="0" w:tplc="0E7E40D8">
      <w:numFmt w:val="bullet"/>
      <w:lvlText w:val="o"/>
      <w:lvlJc w:val="left"/>
      <w:pPr>
        <w:ind w:left="1360" w:hanging="360"/>
      </w:pPr>
      <w:rPr>
        <w:rFonts w:ascii="Courier New" w:eastAsia="Courier New" w:hAnsi="Courier New" w:cs="Courier New" w:hint="default"/>
        <w:w w:val="99"/>
        <w:sz w:val="22"/>
        <w:szCs w:val="22"/>
        <w:lang w:val="it-IT" w:eastAsia="it-IT" w:bidi="it-IT"/>
      </w:rPr>
    </w:lvl>
    <w:lvl w:ilvl="1" w:tplc="FD58A3C2">
      <w:numFmt w:val="bullet"/>
      <w:lvlText w:val="•"/>
      <w:lvlJc w:val="left"/>
      <w:pPr>
        <w:ind w:left="2232" w:hanging="360"/>
      </w:pPr>
      <w:rPr>
        <w:rFonts w:hint="default"/>
        <w:lang w:val="it-IT" w:eastAsia="it-IT" w:bidi="it-IT"/>
      </w:rPr>
    </w:lvl>
    <w:lvl w:ilvl="2" w:tplc="CB62F0E6">
      <w:numFmt w:val="bullet"/>
      <w:lvlText w:val="•"/>
      <w:lvlJc w:val="left"/>
      <w:pPr>
        <w:ind w:left="3105" w:hanging="360"/>
      </w:pPr>
      <w:rPr>
        <w:rFonts w:hint="default"/>
        <w:lang w:val="it-IT" w:eastAsia="it-IT" w:bidi="it-IT"/>
      </w:rPr>
    </w:lvl>
    <w:lvl w:ilvl="3" w:tplc="55CE3B30">
      <w:numFmt w:val="bullet"/>
      <w:lvlText w:val="•"/>
      <w:lvlJc w:val="left"/>
      <w:pPr>
        <w:ind w:left="3977" w:hanging="360"/>
      </w:pPr>
      <w:rPr>
        <w:rFonts w:hint="default"/>
        <w:lang w:val="it-IT" w:eastAsia="it-IT" w:bidi="it-IT"/>
      </w:rPr>
    </w:lvl>
    <w:lvl w:ilvl="4" w:tplc="0E089D14">
      <w:numFmt w:val="bullet"/>
      <w:lvlText w:val="•"/>
      <w:lvlJc w:val="left"/>
      <w:pPr>
        <w:ind w:left="4850" w:hanging="360"/>
      </w:pPr>
      <w:rPr>
        <w:rFonts w:hint="default"/>
        <w:lang w:val="it-IT" w:eastAsia="it-IT" w:bidi="it-IT"/>
      </w:rPr>
    </w:lvl>
    <w:lvl w:ilvl="5" w:tplc="90302430">
      <w:numFmt w:val="bullet"/>
      <w:lvlText w:val="•"/>
      <w:lvlJc w:val="left"/>
      <w:pPr>
        <w:ind w:left="5723" w:hanging="360"/>
      </w:pPr>
      <w:rPr>
        <w:rFonts w:hint="default"/>
        <w:lang w:val="it-IT" w:eastAsia="it-IT" w:bidi="it-IT"/>
      </w:rPr>
    </w:lvl>
    <w:lvl w:ilvl="6" w:tplc="9DA8C688">
      <w:numFmt w:val="bullet"/>
      <w:lvlText w:val="•"/>
      <w:lvlJc w:val="left"/>
      <w:pPr>
        <w:ind w:left="6595" w:hanging="360"/>
      </w:pPr>
      <w:rPr>
        <w:rFonts w:hint="default"/>
        <w:lang w:val="it-IT" w:eastAsia="it-IT" w:bidi="it-IT"/>
      </w:rPr>
    </w:lvl>
    <w:lvl w:ilvl="7" w:tplc="FB14FBF6">
      <w:numFmt w:val="bullet"/>
      <w:lvlText w:val="•"/>
      <w:lvlJc w:val="left"/>
      <w:pPr>
        <w:ind w:left="7468" w:hanging="360"/>
      </w:pPr>
      <w:rPr>
        <w:rFonts w:hint="default"/>
        <w:lang w:val="it-IT" w:eastAsia="it-IT" w:bidi="it-IT"/>
      </w:rPr>
    </w:lvl>
    <w:lvl w:ilvl="8" w:tplc="CE66C864">
      <w:numFmt w:val="bullet"/>
      <w:lvlText w:val="•"/>
      <w:lvlJc w:val="left"/>
      <w:pPr>
        <w:ind w:left="8341" w:hanging="360"/>
      </w:pPr>
      <w:rPr>
        <w:rFonts w:hint="default"/>
        <w:lang w:val="it-IT" w:eastAsia="it-IT" w:bidi="it-IT"/>
      </w:rPr>
    </w:lvl>
  </w:abstractNum>
  <w:abstractNum w:abstractNumId="23">
    <w:nsid w:val="74B761DA"/>
    <w:multiLevelType w:val="hybridMultilevel"/>
    <w:tmpl w:val="77F2E494"/>
    <w:lvl w:ilvl="0" w:tplc="A26A2ABA">
      <w:start w:val="1"/>
      <w:numFmt w:val="decimal"/>
      <w:lvlText w:val="%1)"/>
      <w:lvlJc w:val="left"/>
      <w:pPr>
        <w:ind w:left="14" w:hanging="104"/>
      </w:pPr>
      <w:rPr>
        <w:rFonts w:ascii="Times New Roman" w:eastAsia="Times New Roman" w:hAnsi="Times New Roman" w:cs="Times New Roman" w:hint="default"/>
        <w:w w:val="105"/>
        <w:sz w:val="9"/>
        <w:szCs w:val="9"/>
        <w:lang w:val="it-IT" w:eastAsia="it-IT" w:bidi="it-IT"/>
      </w:rPr>
    </w:lvl>
    <w:lvl w:ilvl="1" w:tplc="8F68349E">
      <w:numFmt w:val="bullet"/>
      <w:lvlText w:val="•"/>
      <w:lvlJc w:val="left"/>
      <w:pPr>
        <w:ind w:left="429" w:hanging="104"/>
      </w:pPr>
      <w:rPr>
        <w:rFonts w:hint="default"/>
        <w:lang w:val="it-IT" w:eastAsia="it-IT" w:bidi="it-IT"/>
      </w:rPr>
    </w:lvl>
    <w:lvl w:ilvl="2" w:tplc="E17CD712">
      <w:numFmt w:val="bullet"/>
      <w:lvlText w:val="•"/>
      <w:lvlJc w:val="left"/>
      <w:pPr>
        <w:ind w:left="838" w:hanging="104"/>
      </w:pPr>
      <w:rPr>
        <w:rFonts w:hint="default"/>
        <w:lang w:val="it-IT" w:eastAsia="it-IT" w:bidi="it-IT"/>
      </w:rPr>
    </w:lvl>
    <w:lvl w:ilvl="3" w:tplc="7AB2A27C">
      <w:numFmt w:val="bullet"/>
      <w:lvlText w:val="•"/>
      <w:lvlJc w:val="left"/>
      <w:pPr>
        <w:ind w:left="1247" w:hanging="104"/>
      </w:pPr>
      <w:rPr>
        <w:rFonts w:hint="default"/>
        <w:lang w:val="it-IT" w:eastAsia="it-IT" w:bidi="it-IT"/>
      </w:rPr>
    </w:lvl>
    <w:lvl w:ilvl="4" w:tplc="DB06F9BA">
      <w:numFmt w:val="bullet"/>
      <w:lvlText w:val="•"/>
      <w:lvlJc w:val="left"/>
      <w:pPr>
        <w:ind w:left="1657" w:hanging="104"/>
      </w:pPr>
      <w:rPr>
        <w:rFonts w:hint="default"/>
        <w:lang w:val="it-IT" w:eastAsia="it-IT" w:bidi="it-IT"/>
      </w:rPr>
    </w:lvl>
    <w:lvl w:ilvl="5" w:tplc="FE76A110">
      <w:numFmt w:val="bullet"/>
      <w:lvlText w:val="•"/>
      <w:lvlJc w:val="left"/>
      <w:pPr>
        <w:ind w:left="2066" w:hanging="104"/>
      </w:pPr>
      <w:rPr>
        <w:rFonts w:hint="default"/>
        <w:lang w:val="it-IT" w:eastAsia="it-IT" w:bidi="it-IT"/>
      </w:rPr>
    </w:lvl>
    <w:lvl w:ilvl="6" w:tplc="50EA7A42">
      <w:numFmt w:val="bullet"/>
      <w:lvlText w:val="•"/>
      <w:lvlJc w:val="left"/>
      <w:pPr>
        <w:ind w:left="2475" w:hanging="104"/>
      </w:pPr>
      <w:rPr>
        <w:rFonts w:hint="default"/>
        <w:lang w:val="it-IT" w:eastAsia="it-IT" w:bidi="it-IT"/>
      </w:rPr>
    </w:lvl>
    <w:lvl w:ilvl="7" w:tplc="9D006FC4">
      <w:numFmt w:val="bullet"/>
      <w:lvlText w:val="•"/>
      <w:lvlJc w:val="left"/>
      <w:pPr>
        <w:ind w:left="2885" w:hanging="104"/>
      </w:pPr>
      <w:rPr>
        <w:rFonts w:hint="default"/>
        <w:lang w:val="it-IT" w:eastAsia="it-IT" w:bidi="it-IT"/>
      </w:rPr>
    </w:lvl>
    <w:lvl w:ilvl="8" w:tplc="28640C9E">
      <w:numFmt w:val="bullet"/>
      <w:lvlText w:val="•"/>
      <w:lvlJc w:val="left"/>
      <w:pPr>
        <w:ind w:left="3294" w:hanging="104"/>
      </w:pPr>
      <w:rPr>
        <w:rFonts w:hint="default"/>
        <w:lang w:val="it-IT" w:eastAsia="it-IT" w:bidi="it-IT"/>
      </w:rPr>
    </w:lvl>
  </w:abstractNum>
  <w:abstractNum w:abstractNumId="24">
    <w:nsid w:val="74FE785B"/>
    <w:multiLevelType w:val="hybridMultilevel"/>
    <w:tmpl w:val="B4C471B6"/>
    <w:lvl w:ilvl="0" w:tplc="6714FDE4">
      <w:start w:val="1"/>
      <w:numFmt w:val="decimal"/>
      <w:lvlText w:val="%1)"/>
      <w:lvlJc w:val="left"/>
      <w:pPr>
        <w:ind w:left="512" w:hanging="360"/>
      </w:pPr>
      <w:rPr>
        <w:rFonts w:hint="default"/>
      </w:rPr>
    </w:lvl>
    <w:lvl w:ilvl="1" w:tplc="04100019" w:tentative="1">
      <w:start w:val="1"/>
      <w:numFmt w:val="lowerLetter"/>
      <w:lvlText w:val="%2."/>
      <w:lvlJc w:val="left"/>
      <w:pPr>
        <w:ind w:left="1232" w:hanging="360"/>
      </w:pPr>
    </w:lvl>
    <w:lvl w:ilvl="2" w:tplc="0410001B" w:tentative="1">
      <w:start w:val="1"/>
      <w:numFmt w:val="lowerRoman"/>
      <w:lvlText w:val="%3."/>
      <w:lvlJc w:val="right"/>
      <w:pPr>
        <w:ind w:left="1952" w:hanging="180"/>
      </w:pPr>
    </w:lvl>
    <w:lvl w:ilvl="3" w:tplc="0410000F" w:tentative="1">
      <w:start w:val="1"/>
      <w:numFmt w:val="decimal"/>
      <w:lvlText w:val="%4."/>
      <w:lvlJc w:val="left"/>
      <w:pPr>
        <w:ind w:left="2672" w:hanging="360"/>
      </w:pPr>
    </w:lvl>
    <w:lvl w:ilvl="4" w:tplc="04100019" w:tentative="1">
      <w:start w:val="1"/>
      <w:numFmt w:val="lowerLetter"/>
      <w:lvlText w:val="%5."/>
      <w:lvlJc w:val="left"/>
      <w:pPr>
        <w:ind w:left="3392" w:hanging="360"/>
      </w:pPr>
    </w:lvl>
    <w:lvl w:ilvl="5" w:tplc="0410001B" w:tentative="1">
      <w:start w:val="1"/>
      <w:numFmt w:val="lowerRoman"/>
      <w:lvlText w:val="%6."/>
      <w:lvlJc w:val="right"/>
      <w:pPr>
        <w:ind w:left="4112" w:hanging="180"/>
      </w:pPr>
    </w:lvl>
    <w:lvl w:ilvl="6" w:tplc="0410000F" w:tentative="1">
      <w:start w:val="1"/>
      <w:numFmt w:val="decimal"/>
      <w:lvlText w:val="%7."/>
      <w:lvlJc w:val="left"/>
      <w:pPr>
        <w:ind w:left="4832" w:hanging="360"/>
      </w:pPr>
    </w:lvl>
    <w:lvl w:ilvl="7" w:tplc="04100019" w:tentative="1">
      <w:start w:val="1"/>
      <w:numFmt w:val="lowerLetter"/>
      <w:lvlText w:val="%8."/>
      <w:lvlJc w:val="left"/>
      <w:pPr>
        <w:ind w:left="5552" w:hanging="360"/>
      </w:pPr>
    </w:lvl>
    <w:lvl w:ilvl="8" w:tplc="0410001B" w:tentative="1">
      <w:start w:val="1"/>
      <w:numFmt w:val="lowerRoman"/>
      <w:lvlText w:val="%9."/>
      <w:lvlJc w:val="right"/>
      <w:pPr>
        <w:ind w:left="6272" w:hanging="180"/>
      </w:pPr>
    </w:lvl>
  </w:abstractNum>
  <w:abstractNum w:abstractNumId="25">
    <w:nsid w:val="7631192E"/>
    <w:multiLevelType w:val="multilevel"/>
    <w:tmpl w:val="C37A9272"/>
    <w:lvl w:ilvl="0">
      <w:start w:val="2"/>
      <w:numFmt w:val="decimal"/>
      <w:lvlText w:val="%1"/>
      <w:lvlJc w:val="left"/>
      <w:pPr>
        <w:ind w:left="782" w:hanging="568"/>
      </w:pPr>
      <w:rPr>
        <w:rFonts w:hint="default"/>
        <w:lang w:val="it-IT" w:eastAsia="it-IT" w:bidi="it-IT"/>
      </w:rPr>
    </w:lvl>
    <w:lvl w:ilvl="1">
      <w:start w:val="1"/>
      <w:numFmt w:val="decimal"/>
      <w:lvlText w:val="%1.%2"/>
      <w:lvlJc w:val="left"/>
      <w:pPr>
        <w:ind w:left="782" w:hanging="568"/>
      </w:pPr>
      <w:rPr>
        <w:rFonts w:ascii="Trebuchet MS" w:eastAsia="Trebuchet MS" w:hAnsi="Trebuchet MS" w:cs="Trebuchet MS" w:hint="default"/>
        <w:b/>
        <w:bCs/>
        <w:i/>
        <w:w w:val="81"/>
        <w:sz w:val="24"/>
        <w:szCs w:val="24"/>
        <w:lang w:val="it-IT" w:eastAsia="it-IT" w:bidi="it-IT"/>
      </w:rPr>
    </w:lvl>
    <w:lvl w:ilvl="2">
      <w:numFmt w:val="bullet"/>
      <w:lvlText w:val=""/>
      <w:lvlJc w:val="left"/>
      <w:pPr>
        <w:ind w:left="1000" w:hanging="361"/>
      </w:pPr>
      <w:rPr>
        <w:rFonts w:ascii="Wingdings" w:eastAsia="Wingdings" w:hAnsi="Wingdings" w:cs="Wingdings" w:hint="default"/>
        <w:w w:val="100"/>
        <w:sz w:val="24"/>
        <w:szCs w:val="24"/>
        <w:lang w:val="it-IT" w:eastAsia="it-IT" w:bidi="it-IT"/>
      </w:rPr>
    </w:lvl>
    <w:lvl w:ilvl="3">
      <w:numFmt w:val="bullet"/>
      <w:lvlText w:val="•"/>
      <w:lvlJc w:val="left"/>
      <w:pPr>
        <w:ind w:left="2258" w:hanging="361"/>
      </w:pPr>
      <w:rPr>
        <w:rFonts w:hint="default"/>
        <w:lang w:val="it-IT" w:eastAsia="it-IT" w:bidi="it-IT"/>
      </w:rPr>
    </w:lvl>
    <w:lvl w:ilvl="4">
      <w:numFmt w:val="bullet"/>
      <w:lvlText w:val="•"/>
      <w:lvlJc w:val="left"/>
      <w:pPr>
        <w:ind w:left="3376" w:hanging="361"/>
      </w:pPr>
      <w:rPr>
        <w:rFonts w:hint="default"/>
        <w:lang w:val="it-IT" w:eastAsia="it-IT" w:bidi="it-IT"/>
      </w:rPr>
    </w:lvl>
    <w:lvl w:ilvl="5">
      <w:numFmt w:val="bullet"/>
      <w:lvlText w:val="•"/>
      <w:lvlJc w:val="left"/>
      <w:pPr>
        <w:ind w:left="4494" w:hanging="361"/>
      </w:pPr>
      <w:rPr>
        <w:rFonts w:hint="default"/>
        <w:lang w:val="it-IT" w:eastAsia="it-IT" w:bidi="it-IT"/>
      </w:rPr>
    </w:lvl>
    <w:lvl w:ilvl="6">
      <w:numFmt w:val="bullet"/>
      <w:lvlText w:val="•"/>
      <w:lvlJc w:val="left"/>
      <w:pPr>
        <w:ind w:left="5613" w:hanging="361"/>
      </w:pPr>
      <w:rPr>
        <w:rFonts w:hint="default"/>
        <w:lang w:val="it-IT" w:eastAsia="it-IT" w:bidi="it-IT"/>
      </w:rPr>
    </w:lvl>
    <w:lvl w:ilvl="7">
      <w:numFmt w:val="bullet"/>
      <w:lvlText w:val="•"/>
      <w:lvlJc w:val="left"/>
      <w:pPr>
        <w:ind w:left="6731" w:hanging="361"/>
      </w:pPr>
      <w:rPr>
        <w:rFonts w:hint="default"/>
        <w:lang w:val="it-IT" w:eastAsia="it-IT" w:bidi="it-IT"/>
      </w:rPr>
    </w:lvl>
    <w:lvl w:ilvl="8">
      <w:numFmt w:val="bullet"/>
      <w:lvlText w:val="•"/>
      <w:lvlJc w:val="left"/>
      <w:pPr>
        <w:ind w:left="7849" w:hanging="361"/>
      </w:pPr>
      <w:rPr>
        <w:rFonts w:hint="default"/>
        <w:lang w:val="it-IT" w:eastAsia="it-IT" w:bidi="it-IT"/>
      </w:rPr>
    </w:lvl>
  </w:abstractNum>
  <w:abstractNum w:abstractNumId="26">
    <w:nsid w:val="769A3440"/>
    <w:multiLevelType w:val="hybridMultilevel"/>
    <w:tmpl w:val="7AE63552"/>
    <w:lvl w:ilvl="0" w:tplc="0C1E1F18">
      <w:start w:val="14"/>
      <w:numFmt w:val="lowerLetter"/>
      <w:lvlText w:val="%1."/>
      <w:lvlJc w:val="left"/>
      <w:pPr>
        <w:ind w:left="465" w:hanging="252"/>
      </w:pPr>
      <w:rPr>
        <w:rFonts w:ascii="Times New Roman" w:eastAsia="Times New Roman" w:hAnsi="Times New Roman" w:cs="Times New Roman" w:hint="default"/>
        <w:spacing w:val="-1"/>
        <w:w w:val="97"/>
        <w:sz w:val="24"/>
        <w:szCs w:val="24"/>
        <w:lang w:val="it-IT" w:eastAsia="it-IT" w:bidi="it-IT"/>
      </w:rPr>
    </w:lvl>
    <w:lvl w:ilvl="1" w:tplc="59B04538">
      <w:numFmt w:val="bullet"/>
      <w:lvlText w:val=""/>
      <w:lvlJc w:val="left"/>
      <w:pPr>
        <w:ind w:left="1000" w:hanging="361"/>
      </w:pPr>
      <w:rPr>
        <w:rFonts w:ascii="Wingdings" w:eastAsia="Wingdings" w:hAnsi="Wingdings" w:cs="Wingdings" w:hint="default"/>
        <w:w w:val="100"/>
        <w:sz w:val="24"/>
        <w:szCs w:val="24"/>
        <w:lang w:val="it-IT" w:eastAsia="it-IT" w:bidi="it-IT"/>
      </w:rPr>
    </w:lvl>
    <w:lvl w:ilvl="2" w:tplc="03ECB13E">
      <w:numFmt w:val="bullet"/>
      <w:lvlText w:val="•"/>
      <w:lvlJc w:val="left"/>
      <w:pPr>
        <w:ind w:left="2009" w:hanging="361"/>
      </w:pPr>
      <w:rPr>
        <w:rFonts w:hint="default"/>
        <w:lang w:val="it-IT" w:eastAsia="it-IT" w:bidi="it-IT"/>
      </w:rPr>
    </w:lvl>
    <w:lvl w:ilvl="3" w:tplc="3306C140">
      <w:numFmt w:val="bullet"/>
      <w:lvlText w:val="•"/>
      <w:lvlJc w:val="left"/>
      <w:pPr>
        <w:ind w:left="3019" w:hanging="361"/>
      </w:pPr>
      <w:rPr>
        <w:rFonts w:hint="default"/>
        <w:lang w:val="it-IT" w:eastAsia="it-IT" w:bidi="it-IT"/>
      </w:rPr>
    </w:lvl>
    <w:lvl w:ilvl="4" w:tplc="2A6E4108">
      <w:numFmt w:val="bullet"/>
      <w:lvlText w:val="•"/>
      <w:lvlJc w:val="left"/>
      <w:pPr>
        <w:ind w:left="4028" w:hanging="361"/>
      </w:pPr>
      <w:rPr>
        <w:rFonts w:hint="default"/>
        <w:lang w:val="it-IT" w:eastAsia="it-IT" w:bidi="it-IT"/>
      </w:rPr>
    </w:lvl>
    <w:lvl w:ilvl="5" w:tplc="3752A110">
      <w:numFmt w:val="bullet"/>
      <w:lvlText w:val="•"/>
      <w:lvlJc w:val="left"/>
      <w:pPr>
        <w:ind w:left="5038" w:hanging="361"/>
      </w:pPr>
      <w:rPr>
        <w:rFonts w:hint="default"/>
        <w:lang w:val="it-IT" w:eastAsia="it-IT" w:bidi="it-IT"/>
      </w:rPr>
    </w:lvl>
    <w:lvl w:ilvl="6" w:tplc="840EA246">
      <w:numFmt w:val="bullet"/>
      <w:lvlText w:val="•"/>
      <w:lvlJc w:val="left"/>
      <w:pPr>
        <w:ind w:left="6048" w:hanging="361"/>
      </w:pPr>
      <w:rPr>
        <w:rFonts w:hint="default"/>
        <w:lang w:val="it-IT" w:eastAsia="it-IT" w:bidi="it-IT"/>
      </w:rPr>
    </w:lvl>
    <w:lvl w:ilvl="7" w:tplc="DE005F90">
      <w:numFmt w:val="bullet"/>
      <w:lvlText w:val="•"/>
      <w:lvlJc w:val="left"/>
      <w:pPr>
        <w:ind w:left="7057" w:hanging="361"/>
      </w:pPr>
      <w:rPr>
        <w:rFonts w:hint="default"/>
        <w:lang w:val="it-IT" w:eastAsia="it-IT" w:bidi="it-IT"/>
      </w:rPr>
    </w:lvl>
    <w:lvl w:ilvl="8" w:tplc="75FA846A">
      <w:numFmt w:val="bullet"/>
      <w:lvlText w:val="•"/>
      <w:lvlJc w:val="left"/>
      <w:pPr>
        <w:ind w:left="8067" w:hanging="361"/>
      </w:pPr>
      <w:rPr>
        <w:rFonts w:hint="default"/>
        <w:lang w:val="it-IT" w:eastAsia="it-IT" w:bidi="it-IT"/>
      </w:rPr>
    </w:lvl>
  </w:abstractNum>
  <w:num w:numId="1">
    <w:abstractNumId w:val="17"/>
  </w:num>
  <w:num w:numId="2">
    <w:abstractNumId w:val="10"/>
  </w:num>
  <w:num w:numId="3">
    <w:abstractNumId w:val="2"/>
  </w:num>
  <w:num w:numId="4">
    <w:abstractNumId w:val="23"/>
  </w:num>
  <w:num w:numId="5">
    <w:abstractNumId w:val="13"/>
  </w:num>
  <w:num w:numId="6">
    <w:abstractNumId w:val="1"/>
  </w:num>
  <w:num w:numId="7">
    <w:abstractNumId w:val="6"/>
  </w:num>
  <w:num w:numId="8">
    <w:abstractNumId w:val="14"/>
  </w:num>
  <w:num w:numId="9">
    <w:abstractNumId w:val="12"/>
  </w:num>
  <w:num w:numId="10">
    <w:abstractNumId w:val="16"/>
  </w:num>
  <w:num w:numId="11">
    <w:abstractNumId w:val="22"/>
  </w:num>
  <w:num w:numId="12">
    <w:abstractNumId w:val="7"/>
  </w:num>
  <w:num w:numId="13">
    <w:abstractNumId w:val="15"/>
  </w:num>
  <w:num w:numId="14">
    <w:abstractNumId w:val="8"/>
  </w:num>
  <w:num w:numId="15">
    <w:abstractNumId w:val="4"/>
  </w:num>
  <w:num w:numId="16">
    <w:abstractNumId w:val="3"/>
  </w:num>
  <w:num w:numId="17">
    <w:abstractNumId w:val="9"/>
  </w:num>
  <w:num w:numId="18">
    <w:abstractNumId w:val="0"/>
  </w:num>
  <w:num w:numId="19">
    <w:abstractNumId w:val="25"/>
  </w:num>
  <w:num w:numId="20">
    <w:abstractNumId w:val="11"/>
  </w:num>
  <w:num w:numId="21">
    <w:abstractNumId w:val="21"/>
  </w:num>
  <w:num w:numId="22">
    <w:abstractNumId w:val="26"/>
  </w:num>
  <w:num w:numId="23">
    <w:abstractNumId w:val="5"/>
  </w:num>
  <w:num w:numId="24">
    <w:abstractNumId w:val="18"/>
  </w:num>
  <w:num w:numId="25">
    <w:abstractNumId w:val="20"/>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8D"/>
    <w:rsid w:val="000079D9"/>
    <w:rsid w:val="000D193B"/>
    <w:rsid w:val="000E282C"/>
    <w:rsid w:val="00113FC1"/>
    <w:rsid w:val="00117773"/>
    <w:rsid w:val="00163A83"/>
    <w:rsid w:val="001B0F1D"/>
    <w:rsid w:val="001E685C"/>
    <w:rsid w:val="00253D54"/>
    <w:rsid w:val="002540B3"/>
    <w:rsid w:val="00297CE6"/>
    <w:rsid w:val="002F0B2F"/>
    <w:rsid w:val="003054A6"/>
    <w:rsid w:val="003657CB"/>
    <w:rsid w:val="0036627E"/>
    <w:rsid w:val="0037413D"/>
    <w:rsid w:val="00380B8D"/>
    <w:rsid w:val="003F39D0"/>
    <w:rsid w:val="00407A1C"/>
    <w:rsid w:val="005137E3"/>
    <w:rsid w:val="00540694"/>
    <w:rsid w:val="00570BE5"/>
    <w:rsid w:val="00572186"/>
    <w:rsid w:val="0057233D"/>
    <w:rsid w:val="005B6A28"/>
    <w:rsid w:val="00603577"/>
    <w:rsid w:val="00676D89"/>
    <w:rsid w:val="006D0801"/>
    <w:rsid w:val="006E2F73"/>
    <w:rsid w:val="00706D74"/>
    <w:rsid w:val="00771760"/>
    <w:rsid w:val="00787496"/>
    <w:rsid w:val="007B35E0"/>
    <w:rsid w:val="008B4C07"/>
    <w:rsid w:val="008F796D"/>
    <w:rsid w:val="0091055C"/>
    <w:rsid w:val="00933D0F"/>
    <w:rsid w:val="009660D6"/>
    <w:rsid w:val="00980515"/>
    <w:rsid w:val="009D384A"/>
    <w:rsid w:val="00A221A6"/>
    <w:rsid w:val="00A423F0"/>
    <w:rsid w:val="00A6760C"/>
    <w:rsid w:val="00AB4CC9"/>
    <w:rsid w:val="00B33116"/>
    <w:rsid w:val="00B7037D"/>
    <w:rsid w:val="00B72C4B"/>
    <w:rsid w:val="00B9096A"/>
    <w:rsid w:val="00B965FE"/>
    <w:rsid w:val="00BC3EE9"/>
    <w:rsid w:val="00CB476A"/>
    <w:rsid w:val="00CE7774"/>
    <w:rsid w:val="00D961C7"/>
    <w:rsid w:val="00DA6E78"/>
    <w:rsid w:val="00E24384"/>
    <w:rsid w:val="00E61749"/>
    <w:rsid w:val="00E71425"/>
    <w:rsid w:val="00E879F1"/>
    <w:rsid w:val="00EB368F"/>
    <w:rsid w:val="00EB3EA2"/>
    <w:rsid w:val="00EC29E2"/>
    <w:rsid w:val="00ED4CA0"/>
    <w:rsid w:val="00EF0A74"/>
    <w:rsid w:val="00F75F60"/>
    <w:rsid w:val="00FD440C"/>
    <w:rsid w:val="00FF0E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380B8D"/>
  </w:style>
  <w:style w:type="table" w:customStyle="1" w:styleId="TableNormal">
    <w:name w:val="Table Normal"/>
    <w:uiPriority w:val="2"/>
    <w:semiHidden/>
    <w:unhideWhenUsed/>
    <w:qFormat/>
    <w:rsid w:val="00380B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380B8D"/>
    <w:pPr>
      <w:widowControl w:val="0"/>
      <w:autoSpaceDE w:val="0"/>
      <w:autoSpaceDN w:val="0"/>
      <w:spacing w:before="115" w:after="0" w:line="240" w:lineRule="auto"/>
      <w:ind w:left="1490" w:hanging="567"/>
    </w:pPr>
    <w:rPr>
      <w:rFonts w:ascii="Times New Roman" w:eastAsia="Times New Roman" w:hAnsi="Times New Roman" w:cs="Times New Roman"/>
      <w:b/>
      <w:bCs/>
      <w:sz w:val="24"/>
      <w:szCs w:val="24"/>
      <w:lang w:eastAsia="it-IT" w:bidi="it-IT"/>
    </w:rPr>
  </w:style>
  <w:style w:type="paragraph" w:customStyle="1" w:styleId="Sommario21">
    <w:name w:val="Sommario 21"/>
    <w:basedOn w:val="Normale"/>
    <w:uiPriority w:val="1"/>
    <w:qFormat/>
    <w:rsid w:val="00380B8D"/>
    <w:pPr>
      <w:widowControl w:val="0"/>
      <w:autoSpaceDE w:val="0"/>
      <w:autoSpaceDN w:val="0"/>
      <w:spacing w:before="134" w:after="0" w:line="240" w:lineRule="auto"/>
      <w:ind w:left="1490" w:hanging="567"/>
    </w:pPr>
    <w:rPr>
      <w:rFonts w:ascii="Trebuchet MS" w:eastAsia="Trebuchet MS" w:hAnsi="Trebuchet MS" w:cs="Trebuchet MS"/>
      <w:b/>
      <w:bCs/>
      <w:i/>
      <w:sz w:val="24"/>
      <w:szCs w:val="24"/>
      <w:lang w:eastAsia="it-IT" w:bidi="it-IT"/>
    </w:rPr>
  </w:style>
  <w:style w:type="paragraph" w:customStyle="1" w:styleId="Sommario31">
    <w:name w:val="Sommario 31"/>
    <w:basedOn w:val="Normale"/>
    <w:uiPriority w:val="1"/>
    <w:qFormat/>
    <w:rsid w:val="00380B8D"/>
    <w:pPr>
      <w:widowControl w:val="0"/>
      <w:autoSpaceDE w:val="0"/>
      <w:autoSpaceDN w:val="0"/>
      <w:spacing w:before="14" w:after="0" w:line="240" w:lineRule="auto"/>
      <w:ind w:left="1355"/>
      <w:jc w:val="center"/>
    </w:pPr>
    <w:rPr>
      <w:rFonts w:ascii="Trebuchet MS" w:eastAsia="Trebuchet MS" w:hAnsi="Trebuchet MS" w:cs="Trebuchet MS"/>
      <w:b/>
      <w:bCs/>
      <w:i/>
      <w:sz w:val="24"/>
      <w:szCs w:val="24"/>
      <w:lang w:eastAsia="it-IT" w:bidi="it-IT"/>
    </w:rPr>
  </w:style>
  <w:style w:type="paragraph" w:customStyle="1" w:styleId="Sommario41">
    <w:name w:val="Sommario 41"/>
    <w:basedOn w:val="Normale"/>
    <w:uiPriority w:val="1"/>
    <w:qFormat/>
    <w:rsid w:val="00380B8D"/>
    <w:pPr>
      <w:widowControl w:val="0"/>
      <w:autoSpaceDE w:val="0"/>
      <w:autoSpaceDN w:val="0"/>
      <w:spacing w:after="0" w:line="273" w:lineRule="exact"/>
      <w:ind w:left="1490"/>
    </w:pPr>
    <w:rPr>
      <w:rFonts w:ascii="Times New Roman" w:eastAsia="Times New Roman" w:hAnsi="Times New Roman" w:cs="Times New Roman"/>
      <w:b/>
      <w:bCs/>
      <w:sz w:val="24"/>
      <w:szCs w:val="24"/>
      <w:lang w:eastAsia="it-IT" w:bidi="it-IT"/>
    </w:rPr>
  </w:style>
  <w:style w:type="paragraph" w:customStyle="1" w:styleId="Sommario51">
    <w:name w:val="Sommario 51"/>
    <w:basedOn w:val="Normale"/>
    <w:uiPriority w:val="1"/>
    <w:qFormat/>
    <w:rsid w:val="00380B8D"/>
    <w:pPr>
      <w:widowControl w:val="0"/>
      <w:autoSpaceDE w:val="0"/>
      <w:autoSpaceDN w:val="0"/>
      <w:spacing w:after="0" w:line="240" w:lineRule="auto"/>
      <w:ind w:left="1490"/>
    </w:pPr>
    <w:rPr>
      <w:rFonts w:ascii="Trebuchet MS" w:eastAsia="Trebuchet MS" w:hAnsi="Trebuchet MS" w:cs="Trebuchet MS"/>
      <w:b/>
      <w:bCs/>
      <w:i/>
      <w:sz w:val="24"/>
      <w:szCs w:val="24"/>
      <w:lang w:eastAsia="it-IT" w:bidi="it-IT"/>
    </w:rPr>
  </w:style>
  <w:style w:type="paragraph" w:customStyle="1" w:styleId="Corpodeltesto">
    <w:name w:val="Corpo del testo"/>
    <w:basedOn w:val="Normale"/>
    <w:uiPriority w:val="1"/>
    <w:qFormat/>
    <w:rsid w:val="00380B8D"/>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paragraph" w:customStyle="1" w:styleId="Titolo11">
    <w:name w:val="Titolo 11"/>
    <w:basedOn w:val="Normale"/>
    <w:uiPriority w:val="1"/>
    <w:qFormat/>
    <w:rsid w:val="00380B8D"/>
    <w:pPr>
      <w:widowControl w:val="0"/>
      <w:autoSpaceDE w:val="0"/>
      <w:autoSpaceDN w:val="0"/>
      <w:spacing w:after="0" w:line="293" w:lineRule="exact"/>
      <w:ind w:left="20"/>
      <w:outlineLvl w:val="1"/>
    </w:pPr>
    <w:rPr>
      <w:rFonts w:ascii="Trebuchet MS" w:eastAsia="Trebuchet MS" w:hAnsi="Trebuchet MS" w:cs="Trebuchet MS"/>
      <w:b/>
      <w:bCs/>
      <w:sz w:val="28"/>
      <w:szCs w:val="28"/>
      <w:lang w:eastAsia="it-IT" w:bidi="it-IT"/>
    </w:rPr>
  </w:style>
  <w:style w:type="paragraph" w:customStyle="1" w:styleId="Titolo21">
    <w:name w:val="Titolo 21"/>
    <w:basedOn w:val="Normale"/>
    <w:uiPriority w:val="1"/>
    <w:qFormat/>
    <w:rsid w:val="00380B8D"/>
    <w:pPr>
      <w:widowControl w:val="0"/>
      <w:autoSpaceDE w:val="0"/>
      <w:autoSpaceDN w:val="0"/>
      <w:spacing w:after="0" w:line="240" w:lineRule="auto"/>
      <w:ind w:left="923"/>
      <w:outlineLvl w:val="2"/>
    </w:pPr>
    <w:rPr>
      <w:rFonts w:ascii="Times New Roman" w:eastAsia="Times New Roman" w:hAnsi="Times New Roman" w:cs="Times New Roman"/>
      <w:b/>
      <w:bCs/>
      <w:sz w:val="24"/>
      <w:szCs w:val="24"/>
      <w:lang w:eastAsia="it-IT" w:bidi="it-IT"/>
    </w:rPr>
  </w:style>
  <w:style w:type="paragraph" w:customStyle="1" w:styleId="Titolo31">
    <w:name w:val="Titolo 31"/>
    <w:basedOn w:val="Normale"/>
    <w:uiPriority w:val="1"/>
    <w:qFormat/>
    <w:rsid w:val="00380B8D"/>
    <w:pPr>
      <w:widowControl w:val="0"/>
      <w:autoSpaceDE w:val="0"/>
      <w:autoSpaceDN w:val="0"/>
      <w:spacing w:after="0" w:line="240" w:lineRule="auto"/>
      <w:ind w:left="640"/>
      <w:outlineLvl w:val="3"/>
    </w:pPr>
    <w:rPr>
      <w:rFonts w:ascii="Trebuchet MS" w:eastAsia="Trebuchet MS" w:hAnsi="Trebuchet MS" w:cs="Trebuchet MS"/>
      <w:b/>
      <w:bCs/>
      <w:i/>
      <w:sz w:val="24"/>
      <w:szCs w:val="24"/>
      <w:lang w:eastAsia="it-IT" w:bidi="it-IT"/>
    </w:rPr>
  </w:style>
  <w:style w:type="paragraph" w:styleId="Paragrafoelenco">
    <w:name w:val="List Paragraph"/>
    <w:basedOn w:val="Normale"/>
    <w:uiPriority w:val="1"/>
    <w:qFormat/>
    <w:rsid w:val="00380B8D"/>
    <w:pPr>
      <w:widowControl w:val="0"/>
      <w:autoSpaceDE w:val="0"/>
      <w:autoSpaceDN w:val="0"/>
      <w:spacing w:after="0" w:line="240" w:lineRule="auto"/>
      <w:ind w:left="1000" w:hanging="360"/>
    </w:pPr>
    <w:rPr>
      <w:rFonts w:ascii="Times New Roman" w:eastAsia="Times New Roman" w:hAnsi="Times New Roman" w:cs="Times New Roman"/>
      <w:lang w:eastAsia="it-IT" w:bidi="it-IT"/>
    </w:rPr>
  </w:style>
  <w:style w:type="paragraph" w:customStyle="1" w:styleId="TableParagraph">
    <w:name w:val="Table Paragraph"/>
    <w:basedOn w:val="Normale"/>
    <w:uiPriority w:val="1"/>
    <w:qFormat/>
    <w:rsid w:val="00380B8D"/>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estofumetto">
    <w:name w:val="Balloon Text"/>
    <w:basedOn w:val="Normale"/>
    <w:link w:val="TestofumettoCarattere"/>
    <w:uiPriority w:val="99"/>
    <w:semiHidden/>
    <w:unhideWhenUsed/>
    <w:rsid w:val="00380B8D"/>
    <w:pPr>
      <w:widowControl w:val="0"/>
      <w:autoSpaceDE w:val="0"/>
      <w:autoSpaceDN w:val="0"/>
      <w:spacing w:after="0" w:line="240" w:lineRule="auto"/>
    </w:pPr>
    <w:rPr>
      <w:rFonts w:ascii="Tahoma" w:eastAsia="Times New Roman" w:hAnsi="Tahoma" w:cs="Tahoma"/>
      <w:sz w:val="16"/>
      <w:szCs w:val="16"/>
      <w:lang w:eastAsia="it-IT" w:bidi="it-IT"/>
    </w:rPr>
  </w:style>
  <w:style w:type="character" w:customStyle="1" w:styleId="TestofumettoCarattere">
    <w:name w:val="Testo fumetto Carattere"/>
    <w:basedOn w:val="Carpredefinitoparagrafo"/>
    <w:link w:val="Testofumetto"/>
    <w:uiPriority w:val="99"/>
    <w:semiHidden/>
    <w:rsid w:val="00380B8D"/>
    <w:rPr>
      <w:rFonts w:ascii="Tahoma" w:eastAsia="Times New Roman" w:hAnsi="Tahoma" w:cs="Tahoma"/>
      <w:sz w:val="16"/>
      <w:szCs w:val="16"/>
      <w:lang w:eastAsia="it-IT" w:bidi="it-IT"/>
    </w:rPr>
  </w:style>
  <w:style w:type="paragraph" w:styleId="Intestazione">
    <w:name w:val="header"/>
    <w:basedOn w:val="Normale"/>
    <w:link w:val="IntestazioneCarattere"/>
    <w:uiPriority w:val="99"/>
    <w:unhideWhenUsed/>
    <w:rsid w:val="00380B8D"/>
    <w:pPr>
      <w:widowControl w:val="0"/>
      <w:tabs>
        <w:tab w:val="center" w:pos="4819"/>
        <w:tab w:val="right" w:pos="9638"/>
      </w:tabs>
      <w:autoSpaceDE w:val="0"/>
      <w:autoSpaceDN w:val="0"/>
      <w:spacing w:after="0" w:line="240" w:lineRule="auto"/>
    </w:pPr>
    <w:rPr>
      <w:rFonts w:ascii="Times New Roman" w:eastAsia="Times New Roman" w:hAnsi="Times New Roman" w:cs="Times New Roman"/>
      <w:lang w:eastAsia="it-IT" w:bidi="it-IT"/>
    </w:rPr>
  </w:style>
  <w:style w:type="character" w:customStyle="1" w:styleId="IntestazioneCarattere">
    <w:name w:val="Intestazione Carattere"/>
    <w:basedOn w:val="Carpredefinitoparagrafo"/>
    <w:link w:val="Intestazione"/>
    <w:uiPriority w:val="99"/>
    <w:rsid w:val="00380B8D"/>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380B8D"/>
    <w:pPr>
      <w:widowControl w:val="0"/>
      <w:tabs>
        <w:tab w:val="center" w:pos="4819"/>
        <w:tab w:val="right" w:pos="9638"/>
      </w:tabs>
      <w:autoSpaceDE w:val="0"/>
      <w:autoSpaceDN w:val="0"/>
      <w:spacing w:after="0" w:line="240" w:lineRule="auto"/>
    </w:pPr>
    <w:rPr>
      <w:rFonts w:ascii="Times New Roman" w:eastAsia="Times New Roman" w:hAnsi="Times New Roman" w:cs="Times New Roman"/>
      <w:lang w:eastAsia="it-IT" w:bidi="it-IT"/>
    </w:rPr>
  </w:style>
  <w:style w:type="character" w:customStyle="1" w:styleId="PidipaginaCarattere">
    <w:name w:val="Piè di pagina Carattere"/>
    <w:basedOn w:val="Carpredefinitoparagrafo"/>
    <w:link w:val="Pidipagina"/>
    <w:uiPriority w:val="99"/>
    <w:rsid w:val="00380B8D"/>
    <w:rPr>
      <w:rFonts w:ascii="Times New Roman" w:eastAsia="Times New Roman" w:hAnsi="Times New Roman" w:cs="Times New Roman"/>
      <w:lang w:eastAsia="it-IT" w:bidi="it-IT"/>
    </w:rPr>
  </w:style>
  <w:style w:type="character" w:styleId="Collegamentoipertestuale">
    <w:name w:val="Hyperlink"/>
    <w:uiPriority w:val="99"/>
    <w:unhideWhenUsed/>
    <w:rsid w:val="00380B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380B8D"/>
  </w:style>
  <w:style w:type="table" w:customStyle="1" w:styleId="TableNormal">
    <w:name w:val="Table Normal"/>
    <w:uiPriority w:val="2"/>
    <w:semiHidden/>
    <w:unhideWhenUsed/>
    <w:qFormat/>
    <w:rsid w:val="00380B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380B8D"/>
    <w:pPr>
      <w:widowControl w:val="0"/>
      <w:autoSpaceDE w:val="0"/>
      <w:autoSpaceDN w:val="0"/>
      <w:spacing w:before="115" w:after="0" w:line="240" w:lineRule="auto"/>
      <w:ind w:left="1490" w:hanging="567"/>
    </w:pPr>
    <w:rPr>
      <w:rFonts w:ascii="Times New Roman" w:eastAsia="Times New Roman" w:hAnsi="Times New Roman" w:cs="Times New Roman"/>
      <w:b/>
      <w:bCs/>
      <w:sz w:val="24"/>
      <w:szCs w:val="24"/>
      <w:lang w:eastAsia="it-IT" w:bidi="it-IT"/>
    </w:rPr>
  </w:style>
  <w:style w:type="paragraph" w:customStyle="1" w:styleId="Sommario21">
    <w:name w:val="Sommario 21"/>
    <w:basedOn w:val="Normale"/>
    <w:uiPriority w:val="1"/>
    <w:qFormat/>
    <w:rsid w:val="00380B8D"/>
    <w:pPr>
      <w:widowControl w:val="0"/>
      <w:autoSpaceDE w:val="0"/>
      <w:autoSpaceDN w:val="0"/>
      <w:spacing w:before="134" w:after="0" w:line="240" w:lineRule="auto"/>
      <w:ind w:left="1490" w:hanging="567"/>
    </w:pPr>
    <w:rPr>
      <w:rFonts w:ascii="Trebuchet MS" w:eastAsia="Trebuchet MS" w:hAnsi="Trebuchet MS" w:cs="Trebuchet MS"/>
      <w:b/>
      <w:bCs/>
      <w:i/>
      <w:sz w:val="24"/>
      <w:szCs w:val="24"/>
      <w:lang w:eastAsia="it-IT" w:bidi="it-IT"/>
    </w:rPr>
  </w:style>
  <w:style w:type="paragraph" w:customStyle="1" w:styleId="Sommario31">
    <w:name w:val="Sommario 31"/>
    <w:basedOn w:val="Normale"/>
    <w:uiPriority w:val="1"/>
    <w:qFormat/>
    <w:rsid w:val="00380B8D"/>
    <w:pPr>
      <w:widowControl w:val="0"/>
      <w:autoSpaceDE w:val="0"/>
      <w:autoSpaceDN w:val="0"/>
      <w:spacing w:before="14" w:after="0" w:line="240" w:lineRule="auto"/>
      <w:ind w:left="1355"/>
      <w:jc w:val="center"/>
    </w:pPr>
    <w:rPr>
      <w:rFonts w:ascii="Trebuchet MS" w:eastAsia="Trebuchet MS" w:hAnsi="Trebuchet MS" w:cs="Trebuchet MS"/>
      <w:b/>
      <w:bCs/>
      <w:i/>
      <w:sz w:val="24"/>
      <w:szCs w:val="24"/>
      <w:lang w:eastAsia="it-IT" w:bidi="it-IT"/>
    </w:rPr>
  </w:style>
  <w:style w:type="paragraph" w:customStyle="1" w:styleId="Sommario41">
    <w:name w:val="Sommario 41"/>
    <w:basedOn w:val="Normale"/>
    <w:uiPriority w:val="1"/>
    <w:qFormat/>
    <w:rsid w:val="00380B8D"/>
    <w:pPr>
      <w:widowControl w:val="0"/>
      <w:autoSpaceDE w:val="0"/>
      <w:autoSpaceDN w:val="0"/>
      <w:spacing w:after="0" w:line="273" w:lineRule="exact"/>
      <w:ind w:left="1490"/>
    </w:pPr>
    <w:rPr>
      <w:rFonts w:ascii="Times New Roman" w:eastAsia="Times New Roman" w:hAnsi="Times New Roman" w:cs="Times New Roman"/>
      <w:b/>
      <w:bCs/>
      <w:sz w:val="24"/>
      <w:szCs w:val="24"/>
      <w:lang w:eastAsia="it-IT" w:bidi="it-IT"/>
    </w:rPr>
  </w:style>
  <w:style w:type="paragraph" w:customStyle="1" w:styleId="Sommario51">
    <w:name w:val="Sommario 51"/>
    <w:basedOn w:val="Normale"/>
    <w:uiPriority w:val="1"/>
    <w:qFormat/>
    <w:rsid w:val="00380B8D"/>
    <w:pPr>
      <w:widowControl w:val="0"/>
      <w:autoSpaceDE w:val="0"/>
      <w:autoSpaceDN w:val="0"/>
      <w:spacing w:after="0" w:line="240" w:lineRule="auto"/>
      <w:ind w:left="1490"/>
    </w:pPr>
    <w:rPr>
      <w:rFonts w:ascii="Trebuchet MS" w:eastAsia="Trebuchet MS" w:hAnsi="Trebuchet MS" w:cs="Trebuchet MS"/>
      <w:b/>
      <w:bCs/>
      <w:i/>
      <w:sz w:val="24"/>
      <w:szCs w:val="24"/>
      <w:lang w:eastAsia="it-IT" w:bidi="it-IT"/>
    </w:rPr>
  </w:style>
  <w:style w:type="paragraph" w:customStyle="1" w:styleId="Corpodeltesto">
    <w:name w:val="Corpo del testo"/>
    <w:basedOn w:val="Normale"/>
    <w:uiPriority w:val="1"/>
    <w:qFormat/>
    <w:rsid w:val="00380B8D"/>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paragraph" w:customStyle="1" w:styleId="Titolo11">
    <w:name w:val="Titolo 11"/>
    <w:basedOn w:val="Normale"/>
    <w:uiPriority w:val="1"/>
    <w:qFormat/>
    <w:rsid w:val="00380B8D"/>
    <w:pPr>
      <w:widowControl w:val="0"/>
      <w:autoSpaceDE w:val="0"/>
      <w:autoSpaceDN w:val="0"/>
      <w:spacing w:after="0" w:line="293" w:lineRule="exact"/>
      <w:ind w:left="20"/>
      <w:outlineLvl w:val="1"/>
    </w:pPr>
    <w:rPr>
      <w:rFonts w:ascii="Trebuchet MS" w:eastAsia="Trebuchet MS" w:hAnsi="Trebuchet MS" w:cs="Trebuchet MS"/>
      <w:b/>
      <w:bCs/>
      <w:sz w:val="28"/>
      <w:szCs w:val="28"/>
      <w:lang w:eastAsia="it-IT" w:bidi="it-IT"/>
    </w:rPr>
  </w:style>
  <w:style w:type="paragraph" w:customStyle="1" w:styleId="Titolo21">
    <w:name w:val="Titolo 21"/>
    <w:basedOn w:val="Normale"/>
    <w:uiPriority w:val="1"/>
    <w:qFormat/>
    <w:rsid w:val="00380B8D"/>
    <w:pPr>
      <w:widowControl w:val="0"/>
      <w:autoSpaceDE w:val="0"/>
      <w:autoSpaceDN w:val="0"/>
      <w:spacing w:after="0" w:line="240" w:lineRule="auto"/>
      <w:ind w:left="923"/>
      <w:outlineLvl w:val="2"/>
    </w:pPr>
    <w:rPr>
      <w:rFonts w:ascii="Times New Roman" w:eastAsia="Times New Roman" w:hAnsi="Times New Roman" w:cs="Times New Roman"/>
      <w:b/>
      <w:bCs/>
      <w:sz w:val="24"/>
      <w:szCs w:val="24"/>
      <w:lang w:eastAsia="it-IT" w:bidi="it-IT"/>
    </w:rPr>
  </w:style>
  <w:style w:type="paragraph" w:customStyle="1" w:styleId="Titolo31">
    <w:name w:val="Titolo 31"/>
    <w:basedOn w:val="Normale"/>
    <w:uiPriority w:val="1"/>
    <w:qFormat/>
    <w:rsid w:val="00380B8D"/>
    <w:pPr>
      <w:widowControl w:val="0"/>
      <w:autoSpaceDE w:val="0"/>
      <w:autoSpaceDN w:val="0"/>
      <w:spacing w:after="0" w:line="240" w:lineRule="auto"/>
      <w:ind w:left="640"/>
      <w:outlineLvl w:val="3"/>
    </w:pPr>
    <w:rPr>
      <w:rFonts w:ascii="Trebuchet MS" w:eastAsia="Trebuchet MS" w:hAnsi="Trebuchet MS" w:cs="Trebuchet MS"/>
      <w:b/>
      <w:bCs/>
      <w:i/>
      <w:sz w:val="24"/>
      <w:szCs w:val="24"/>
      <w:lang w:eastAsia="it-IT" w:bidi="it-IT"/>
    </w:rPr>
  </w:style>
  <w:style w:type="paragraph" w:styleId="Paragrafoelenco">
    <w:name w:val="List Paragraph"/>
    <w:basedOn w:val="Normale"/>
    <w:uiPriority w:val="1"/>
    <w:qFormat/>
    <w:rsid w:val="00380B8D"/>
    <w:pPr>
      <w:widowControl w:val="0"/>
      <w:autoSpaceDE w:val="0"/>
      <w:autoSpaceDN w:val="0"/>
      <w:spacing w:after="0" w:line="240" w:lineRule="auto"/>
      <w:ind w:left="1000" w:hanging="360"/>
    </w:pPr>
    <w:rPr>
      <w:rFonts w:ascii="Times New Roman" w:eastAsia="Times New Roman" w:hAnsi="Times New Roman" w:cs="Times New Roman"/>
      <w:lang w:eastAsia="it-IT" w:bidi="it-IT"/>
    </w:rPr>
  </w:style>
  <w:style w:type="paragraph" w:customStyle="1" w:styleId="TableParagraph">
    <w:name w:val="Table Paragraph"/>
    <w:basedOn w:val="Normale"/>
    <w:uiPriority w:val="1"/>
    <w:qFormat/>
    <w:rsid w:val="00380B8D"/>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estofumetto">
    <w:name w:val="Balloon Text"/>
    <w:basedOn w:val="Normale"/>
    <w:link w:val="TestofumettoCarattere"/>
    <w:uiPriority w:val="99"/>
    <w:semiHidden/>
    <w:unhideWhenUsed/>
    <w:rsid w:val="00380B8D"/>
    <w:pPr>
      <w:widowControl w:val="0"/>
      <w:autoSpaceDE w:val="0"/>
      <w:autoSpaceDN w:val="0"/>
      <w:spacing w:after="0" w:line="240" w:lineRule="auto"/>
    </w:pPr>
    <w:rPr>
      <w:rFonts w:ascii="Tahoma" w:eastAsia="Times New Roman" w:hAnsi="Tahoma" w:cs="Tahoma"/>
      <w:sz w:val="16"/>
      <w:szCs w:val="16"/>
      <w:lang w:eastAsia="it-IT" w:bidi="it-IT"/>
    </w:rPr>
  </w:style>
  <w:style w:type="character" w:customStyle="1" w:styleId="TestofumettoCarattere">
    <w:name w:val="Testo fumetto Carattere"/>
    <w:basedOn w:val="Carpredefinitoparagrafo"/>
    <w:link w:val="Testofumetto"/>
    <w:uiPriority w:val="99"/>
    <w:semiHidden/>
    <w:rsid w:val="00380B8D"/>
    <w:rPr>
      <w:rFonts w:ascii="Tahoma" w:eastAsia="Times New Roman" w:hAnsi="Tahoma" w:cs="Tahoma"/>
      <w:sz w:val="16"/>
      <w:szCs w:val="16"/>
      <w:lang w:eastAsia="it-IT" w:bidi="it-IT"/>
    </w:rPr>
  </w:style>
  <w:style w:type="paragraph" w:styleId="Intestazione">
    <w:name w:val="header"/>
    <w:basedOn w:val="Normale"/>
    <w:link w:val="IntestazioneCarattere"/>
    <w:uiPriority w:val="99"/>
    <w:unhideWhenUsed/>
    <w:rsid w:val="00380B8D"/>
    <w:pPr>
      <w:widowControl w:val="0"/>
      <w:tabs>
        <w:tab w:val="center" w:pos="4819"/>
        <w:tab w:val="right" w:pos="9638"/>
      </w:tabs>
      <w:autoSpaceDE w:val="0"/>
      <w:autoSpaceDN w:val="0"/>
      <w:spacing w:after="0" w:line="240" w:lineRule="auto"/>
    </w:pPr>
    <w:rPr>
      <w:rFonts w:ascii="Times New Roman" w:eastAsia="Times New Roman" w:hAnsi="Times New Roman" w:cs="Times New Roman"/>
      <w:lang w:eastAsia="it-IT" w:bidi="it-IT"/>
    </w:rPr>
  </w:style>
  <w:style w:type="character" w:customStyle="1" w:styleId="IntestazioneCarattere">
    <w:name w:val="Intestazione Carattere"/>
    <w:basedOn w:val="Carpredefinitoparagrafo"/>
    <w:link w:val="Intestazione"/>
    <w:uiPriority w:val="99"/>
    <w:rsid w:val="00380B8D"/>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380B8D"/>
    <w:pPr>
      <w:widowControl w:val="0"/>
      <w:tabs>
        <w:tab w:val="center" w:pos="4819"/>
        <w:tab w:val="right" w:pos="9638"/>
      </w:tabs>
      <w:autoSpaceDE w:val="0"/>
      <w:autoSpaceDN w:val="0"/>
      <w:spacing w:after="0" w:line="240" w:lineRule="auto"/>
    </w:pPr>
    <w:rPr>
      <w:rFonts w:ascii="Times New Roman" w:eastAsia="Times New Roman" w:hAnsi="Times New Roman" w:cs="Times New Roman"/>
      <w:lang w:eastAsia="it-IT" w:bidi="it-IT"/>
    </w:rPr>
  </w:style>
  <w:style w:type="character" w:customStyle="1" w:styleId="PidipaginaCarattere">
    <w:name w:val="Piè di pagina Carattere"/>
    <w:basedOn w:val="Carpredefinitoparagrafo"/>
    <w:link w:val="Pidipagina"/>
    <w:uiPriority w:val="99"/>
    <w:rsid w:val="00380B8D"/>
    <w:rPr>
      <w:rFonts w:ascii="Times New Roman" w:eastAsia="Times New Roman" w:hAnsi="Times New Roman" w:cs="Times New Roman"/>
      <w:lang w:eastAsia="it-IT" w:bidi="it-IT"/>
    </w:rPr>
  </w:style>
  <w:style w:type="character" w:styleId="Collegamentoipertestuale">
    <w:name w:val="Hyperlink"/>
    <w:uiPriority w:val="99"/>
    <w:unhideWhenUsed/>
    <w:rsid w:val="00380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50B3-BDBA-46AE-BE3D-F83CEC17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5481</Words>
  <Characters>31245</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36653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Salvago</dc:creator>
  <cp:lastModifiedBy>Salvatore Castronovo</cp:lastModifiedBy>
  <cp:revision>11</cp:revision>
  <cp:lastPrinted>2020-06-30T07:41:00Z</cp:lastPrinted>
  <dcterms:created xsi:type="dcterms:W3CDTF">2020-06-30T08:26:00Z</dcterms:created>
  <dcterms:modified xsi:type="dcterms:W3CDTF">2020-06-30T08:40:00Z</dcterms:modified>
</cp:coreProperties>
</file>