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F" w:rsidRPr="00EB14AF" w:rsidRDefault="006834CF" w:rsidP="00C2722F">
      <w:pPr>
        <w:spacing w:after="0"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>MODULO TRACCIABILITA’ FLUSSI FINANZIARI</w:t>
      </w:r>
    </w:p>
    <w:p w:rsidR="006834CF" w:rsidRPr="00EB14AF" w:rsidRDefault="006834CF" w:rsidP="004214F3">
      <w:pPr>
        <w:pBdr>
          <w:bottom w:val="single" w:sz="4" w:space="1" w:color="auto"/>
        </w:pBdr>
        <w:spacing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 xml:space="preserve">AI SENSI DELLA LEGGE 136/2010 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All’Azienda Sanitaria Provinciale di Agrigento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Viale della Vittoria n. 321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 xml:space="preserve"> 92100 Agrigento</w:t>
      </w:r>
    </w:p>
    <w:p w:rsidR="006834CF" w:rsidRPr="00EB14AF" w:rsidRDefault="006834CF" w:rsidP="00182A8A">
      <w:pPr>
        <w:tabs>
          <w:tab w:val="left" w:pos="10915"/>
        </w:tabs>
        <w:spacing w:before="240"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Il/La Sottoscritto/a _________________________________________________________ nato/a il ____/____/______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Fornitore di Servizi dell’ASP di Agrigento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con sede in __________________________________________ Via ________________________________________ Tel. _____________________ Fax _____________________ e-mail ________________________________________ con Codice Fiscale/Partita IVA n._______________________________</w:t>
      </w:r>
    </w:p>
    <w:p w:rsidR="00FE36E3" w:rsidRPr="00116E3B" w:rsidRDefault="006834CF" w:rsidP="00FE36E3">
      <w:pPr>
        <w:pStyle w:val="Corpotesto"/>
        <w:spacing w:before="3"/>
        <w:ind w:right="282"/>
        <w:jc w:val="both"/>
        <w:rPr>
          <w:b/>
        </w:rPr>
      </w:pPr>
      <w:r w:rsidRPr="00EB14AF">
        <w:rPr>
          <w:rFonts w:ascii="Times New Roman" w:hAnsi="Times New Roman"/>
          <w:sz w:val="20"/>
          <w:szCs w:val="20"/>
        </w:rPr>
        <w:t>in relazione all</w:t>
      </w:r>
      <w:r w:rsidR="007912CB">
        <w:rPr>
          <w:rFonts w:ascii="Times New Roman" w:hAnsi="Times New Roman"/>
          <w:sz w:val="20"/>
          <w:szCs w:val="20"/>
        </w:rPr>
        <w:t xml:space="preserve">a </w:t>
      </w:r>
      <w:r w:rsidR="00745E67">
        <w:rPr>
          <w:rFonts w:ascii="Times New Roman" w:hAnsi="Times New Roman"/>
          <w:sz w:val="20"/>
          <w:szCs w:val="20"/>
        </w:rPr>
        <w:t>“</w:t>
      </w:r>
      <w:r w:rsidR="00FE36E3" w:rsidRPr="00632B6F">
        <w:rPr>
          <w:b/>
        </w:rPr>
        <w:t>PROCEDURA APERTA TELEMATICA, AI SENSI DELL’ART. 71 DEL D.LGS. 36/2023, CON IL CRITERIO DEL PREZZO PIÙ BASSO, PER L’AFFIDAMENTO DELL’ACCORDO QUADRO N.1, BIENNIO 2026-2027,  PER LA REALIZZAZIONE DI LAVORI DI PRONTO INTERVENTO EDILI E SIMILARI PER ADEGUAMENTI NORMATIVI E PER LA SALUBRITÀ DEI PRESIDI, DA ESEGUIRE PRESSO LE SEGUENTI STRUTTURE IMMOBILIARI DI PROPRIETÀ O CONCESSE IN USO, A QUALSIASI TITOLO, ALL’ASP DI AGRIGENTO – PRESIDIO OSPEDALIERO “SAN GIOVANNI DI DIO” DI AGRIGENTO.</w:t>
      </w:r>
    </w:p>
    <w:p w:rsidR="00FE36E3" w:rsidRPr="00116E3B" w:rsidRDefault="00FE36E3" w:rsidP="00FE36E3">
      <w:pPr>
        <w:pStyle w:val="Corpotesto"/>
        <w:spacing w:before="3"/>
        <w:ind w:right="282" w:firstLine="100"/>
        <w:jc w:val="both"/>
        <w:rPr>
          <w:b/>
        </w:rPr>
      </w:pPr>
      <w:r w:rsidRPr="00116E3B">
        <w:rPr>
          <w:b/>
        </w:rPr>
        <w:t xml:space="preserve">CUP: </w:t>
      </w:r>
      <w:r w:rsidRPr="00116E3B">
        <w:rPr>
          <w:b/>
        </w:rPr>
        <w:tab/>
      </w:r>
      <w:r w:rsidRPr="00632B6F">
        <w:rPr>
          <w:b/>
        </w:rPr>
        <w:t>C41B25000510002</w:t>
      </w:r>
      <w:r>
        <w:rPr>
          <w:b/>
        </w:rPr>
        <w:t xml:space="preserve"> </w:t>
      </w:r>
      <w:r>
        <w:rPr>
          <w:b/>
        </w:rPr>
        <w:tab/>
        <w:t xml:space="preserve">CIG:  </w:t>
      </w:r>
      <w:r w:rsidR="00FD6B0D" w:rsidRPr="00FD6B0D">
        <w:rPr>
          <w:b/>
        </w:rPr>
        <w:t>B9B87196E4</w:t>
      </w:r>
      <w:bookmarkStart w:id="0" w:name="_GoBack"/>
      <w:bookmarkEnd w:id="0"/>
    </w:p>
    <w:p w:rsidR="00BF368E" w:rsidRDefault="00BF368E" w:rsidP="007912CB">
      <w:pPr>
        <w:ind w:right="-1"/>
        <w:jc w:val="both"/>
        <w:rPr>
          <w:b/>
        </w:rPr>
      </w:pPr>
    </w:p>
    <w:p w:rsidR="006834CF" w:rsidRPr="00EB14AF" w:rsidRDefault="006834CF" w:rsidP="0036308C">
      <w:pPr>
        <w:keepNext/>
        <w:keepLines/>
        <w:widowControl w:val="0"/>
        <w:spacing w:after="24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B14AF">
        <w:rPr>
          <w:rFonts w:ascii="Times New Roman" w:hAnsi="Times New Roman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6834CF" w:rsidRPr="00EB14AF" w:rsidRDefault="006834CF" w:rsidP="00BF081A">
      <w:pPr>
        <w:spacing w:before="240" w:after="240" w:line="240" w:lineRule="auto"/>
        <w:jc w:val="center"/>
        <w:rPr>
          <w:rFonts w:ascii="Times New Roman" w:hAnsi="Times New Roman"/>
          <w:b/>
          <w:bCs/>
          <w:spacing w:val="100"/>
          <w:sz w:val="20"/>
          <w:szCs w:val="20"/>
        </w:rPr>
      </w:pPr>
      <w:r w:rsidRPr="00EB14AF">
        <w:rPr>
          <w:rFonts w:ascii="Times New Roman" w:hAnsi="Times New Roman"/>
          <w:b/>
          <w:bCs/>
          <w:spacing w:val="100"/>
          <w:sz w:val="20"/>
          <w:szCs w:val="20"/>
        </w:rPr>
        <w:t>DICHIARA</w:t>
      </w:r>
    </w:p>
    <w:p w:rsidR="006834CF" w:rsidRPr="00EB14AF" w:rsidRDefault="006834CF" w:rsidP="00094E29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ai sensi dell'art. 3, comma 7, della Legge 13 Agosto 2010, n. 136, è dedicato il seguente conto corrente bancario/postale: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Numero conto corrente: ________________________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Istituto di Credito: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4AF">
        <w:rPr>
          <w:rFonts w:ascii="Times New Roman" w:hAnsi="Times New Roman"/>
          <w:sz w:val="20"/>
          <w:szCs w:val="20"/>
        </w:rPr>
        <w:t>______________________________</w:t>
      </w:r>
      <w:r w:rsidRPr="00EB14AF">
        <w:rPr>
          <w:rFonts w:ascii="Times New Roman" w:hAnsi="Times New Roman"/>
          <w:sz w:val="20"/>
          <w:szCs w:val="20"/>
        </w:rPr>
        <w:tab/>
        <w:t>Agenz</w:t>
      </w:r>
      <w:r>
        <w:rPr>
          <w:rFonts w:ascii="Times New Roman" w:hAnsi="Times New Roman"/>
          <w:sz w:val="20"/>
          <w:szCs w:val="20"/>
        </w:rPr>
        <w:t>ia: ___________</w:t>
      </w:r>
    </w:p>
    <w:p w:rsidR="006834CF" w:rsidRPr="00EB14A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IBAN: _______________________________________</w:t>
      </w:r>
    </w:p>
    <w:p w:rsidR="006834CF" w:rsidRPr="00EB14AF" w:rsidRDefault="006834CF" w:rsidP="00EB14A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i soggetti delegati ad operare sul conto corrente sopra menzionato sono i seguenti: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Sig./Sig.ra _____________________________ Nato/a a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Sig./Sig.ra _____________________________ Nato/a </w:t>
      </w:r>
      <w:proofErr w:type="spellStart"/>
      <w:r w:rsidRPr="00EB14AF">
        <w:rPr>
          <w:rFonts w:ascii="Times New Roman" w:hAnsi="Times New Roman"/>
          <w:sz w:val="20"/>
          <w:szCs w:val="20"/>
        </w:rPr>
        <w:t>a</w:t>
      </w:r>
      <w:proofErr w:type="spellEnd"/>
      <w:r w:rsidRPr="00EB14AF">
        <w:rPr>
          <w:rFonts w:ascii="Times New Roman" w:hAnsi="Times New Roman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4214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6834CF" w:rsidRPr="00EB14AF" w:rsidRDefault="006834CF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Letto, confermato e sottoscritto il giorno ____/____/______</w:t>
      </w:r>
    </w:p>
    <w:p w:rsidR="006834CF" w:rsidRPr="00EB14AF" w:rsidRDefault="006834CF" w:rsidP="004214F3">
      <w:pPr>
        <w:widowControl w:val="0"/>
        <w:tabs>
          <w:tab w:val="center" w:pos="7371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  <w:t>Il Sottoscrittore</w:t>
      </w:r>
      <w:r w:rsidRPr="00EB14AF">
        <w:rPr>
          <w:rStyle w:val="Caratteredellanota"/>
          <w:rFonts w:ascii="Times New Roman" w:hAnsi="Times New Roman"/>
          <w:sz w:val="20"/>
          <w:szCs w:val="20"/>
        </w:rPr>
        <w:footnoteReference w:id="1"/>
      </w:r>
    </w:p>
    <w:p w:rsidR="006834CF" w:rsidRPr="00EB14AF" w:rsidRDefault="006834CF" w:rsidP="004214F3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  <w:t>(firma digitale)</w:t>
      </w:r>
    </w:p>
    <w:p w:rsidR="006834CF" w:rsidRPr="00EB14AF" w:rsidRDefault="006834CF" w:rsidP="0036308C">
      <w:pPr>
        <w:tabs>
          <w:tab w:val="center" w:pos="7371"/>
        </w:tabs>
        <w:spacing w:before="360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</w:r>
      <w:r w:rsidR="0036308C">
        <w:rPr>
          <w:rFonts w:ascii="Times New Roman" w:hAnsi="Times New Roman"/>
          <w:sz w:val="20"/>
          <w:szCs w:val="20"/>
        </w:rPr>
        <w:t>_______________________________</w:t>
      </w:r>
    </w:p>
    <w:sectPr w:rsidR="006834CF" w:rsidRPr="00EB14AF" w:rsidSect="006834CF">
      <w:type w:val="continuous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3D" w:rsidRDefault="00557A3D">
      <w:r>
        <w:separator/>
      </w:r>
    </w:p>
  </w:endnote>
  <w:endnote w:type="continuationSeparator" w:id="0">
    <w:p w:rsidR="00557A3D" w:rsidRDefault="0055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3D" w:rsidRDefault="00557A3D">
      <w:r>
        <w:separator/>
      </w:r>
    </w:p>
  </w:footnote>
  <w:footnote w:type="continuationSeparator" w:id="0">
    <w:p w:rsidR="00557A3D" w:rsidRDefault="00557A3D">
      <w:r>
        <w:continuationSeparator/>
      </w:r>
    </w:p>
  </w:footnote>
  <w:footnote w:id="1">
    <w:p w:rsidR="006834CF" w:rsidRPr="004214F3" w:rsidRDefault="006834CF" w:rsidP="00C2722F">
      <w:pPr>
        <w:pStyle w:val="Testonotaapidipagina"/>
        <w:ind w:left="120" w:hanging="120"/>
        <w:jc w:val="both"/>
        <w:rPr>
          <w:rFonts w:ascii="Times" w:hAnsi="Times"/>
        </w:rPr>
      </w:pPr>
      <w:r w:rsidRPr="004214F3">
        <w:rPr>
          <w:rStyle w:val="Caratteredellanota"/>
          <w:rFonts w:ascii="Times" w:hAnsi="Times"/>
        </w:rPr>
        <w:footnoteRef/>
      </w:r>
      <w:r w:rsidRPr="004214F3">
        <w:rPr>
          <w:rFonts w:ascii="Times" w:hAnsi="Times" w:cs="Arial"/>
          <w:sz w:val="18"/>
        </w:rPr>
        <w:tab/>
        <w:t xml:space="preserve"> </w:t>
      </w:r>
      <w:r w:rsidRPr="004214F3">
        <w:rPr>
          <w:rFonts w:ascii="Times" w:hAnsi="Times" w:cs="Arial"/>
          <w:b/>
          <w:sz w:val="18"/>
        </w:rPr>
        <w:t>Allegare copia del documento d’identità (in corso di validità) del/i sottoscrittore/i, ai sensi dell’art. 38 D.P.R. 28/12/2000 n°445.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2F"/>
    <w:rsid w:val="000079B6"/>
    <w:rsid w:val="000330A9"/>
    <w:rsid w:val="00094E29"/>
    <w:rsid w:val="00141952"/>
    <w:rsid w:val="00182A8A"/>
    <w:rsid w:val="001B64BF"/>
    <w:rsid w:val="001D5DC4"/>
    <w:rsid w:val="00247852"/>
    <w:rsid w:val="002502C0"/>
    <w:rsid w:val="002D1EB3"/>
    <w:rsid w:val="0031412E"/>
    <w:rsid w:val="0036308C"/>
    <w:rsid w:val="00387D9A"/>
    <w:rsid w:val="0040507A"/>
    <w:rsid w:val="004214F3"/>
    <w:rsid w:val="004C23CE"/>
    <w:rsid w:val="004C53FA"/>
    <w:rsid w:val="005051B0"/>
    <w:rsid w:val="0051311B"/>
    <w:rsid w:val="00543788"/>
    <w:rsid w:val="00557A3D"/>
    <w:rsid w:val="00573D60"/>
    <w:rsid w:val="005F22B7"/>
    <w:rsid w:val="006150CD"/>
    <w:rsid w:val="00682C5A"/>
    <w:rsid w:val="006834CF"/>
    <w:rsid w:val="006914EA"/>
    <w:rsid w:val="006D0EE5"/>
    <w:rsid w:val="00741705"/>
    <w:rsid w:val="00745E67"/>
    <w:rsid w:val="00753BEA"/>
    <w:rsid w:val="00754DDC"/>
    <w:rsid w:val="0076506D"/>
    <w:rsid w:val="007912CB"/>
    <w:rsid w:val="007A663D"/>
    <w:rsid w:val="007B725A"/>
    <w:rsid w:val="007C2090"/>
    <w:rsid w:val="007C467A"/>
    <w:rsid w:val="00827E06"/>
    <w:rsid w:val="00874621"/>
    <w:rsid w:val="008B7271"/>
    <w:rsid w:val="009310C4"/>
    <w:rsid w:val="009E44C9"/>
    <w:rsid w:val="00A369B0"/>
    <w:rsid w:val="00A6196E"/>
    <w:rsid w:val="00AB443C"/>
    <w:rsid w:val="00AD404A"/>
    <w:rsid w:val="00AF4801"/>
    <w:rsid w:val="00B222DA"/>
    <w:rsid w:val="00B36526"/>
    <w:rsid w:val="00B63615"/>
    <w:rsid w:val="00BF081A"/>
    <w:rsid w:val="00BF368E"/>
    <w:rsid w:val="00C05776"/>
    <w:rsid w:val="00C2722F"/>
    <w:rsid w:val="00C469F0"/>
    <w:rsid w:val="00C64297"/>
    <w:rsid w:val="00C740A0"/>
    <w:rsid w:val="00CF0250"/>
    <w:rsid w:val="00D56DBD"/>
    <w:rsid w:val="00D71210"/>
    <w:rsid w:val="00D955D4"/>
    <w:rsid w:val="00DA5730"/>
    <w:rsid w:val="00DA74DF"/>
    <w:rsid w:val="00DC2C50"/>
    <w:rsid w:val="00DD2294"/>
    <w:rsid w:val="00E27C48"/>
    <w:rsid w:val="00E62081"/>
    <w:rsid w:val="00EB14AF"/>
    <w:rsid w:val="00EB6CB5"/>
    <w:rsid w:val="00F260DF"/>
    <w:rsid w:val="00F452D7"/>
    <w:rsid w:val="00F624F5"/>
    <w:rsid w:val="00F939B1"/>
    <w:rsid w:val="00F9522B"/>
    <w:rsid w:val="00FC33BC"/>
    <w:rsid w:val="00FD6B0D"/>
    <w:rsid w:val="00FD7C9C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214F3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4214F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D1EB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FE36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E36E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214F3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4214F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D1EB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FE36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E36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INFN Sezione di Bologna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Giuseppe Biancucci</cp:lastModifiedBy>
  <cp:revision>2</cp:revision>
  <cp:lastPrinted>2022-04-26T10:59:00Z</cp:lastPrinted>
  <dcterms:created xsi:type="dcterms:W3CDTF">2025-12-22T09:09:00Z</dcterms:created>
  <dcterms:modified xsi:type="dcterms:W3CDTF">2025-12-22T09:09:00Z</dcterms:modified>
</cp:coreProperties>
</file>